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39" w:rsidRPr="007D4039" w:rsidRDefault="007D4039" w:rsidP="007D40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>Положение</w:t>
      </w:r>
    </w:p>
    <w:p w:rsidR="007D4039" w:rsidRPr="007D4039" w:rsidRDefault="007D4039" w:rsidP="007D4039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 xml:space="preserve">о проведении </w:t>
      </w:r>
      <w:r>
        <w:rPr>
          <w:rFonts w:eastAsia="Times New Roman"/>
          <w:b/>
          <w:lang w:eastAsia="ru-RU"/>
        </w:rPr>
        <w:t>открытого дистанционного фестиваля</w:t>
      </w:r>
      <w:r w:rsidRPr="007D4039">
        <w:rPr>
          <w:rFonts w:eastAsia="Times New Roman"/>
          <w:b/>
          <w:lang w:eastAsia="ru-RU"/>
        </w:rPr>
        <w:t xml:space="preserve"> декоративно-прикладного творчества «Творчество зимой»</w:t>
      </w:r>
    </w:p>
    <w:p w:rsidR="007D4039" w:rsidRPr="007D4039" w:rsidRDefault="007D4039" w:rsidP="007D4039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 xml:space="preserve">(Ракитянский район, с. Зинаидино, </w:t>
      </w:r>
      <w:r>
        <w:rPr>
          <w:rFonts w:eastAsia="Times New Roman"/>
          <w:b/>
          <w:lang w:eastAsia="ru-RU"/>
        </w:rPr>
        <w:t>30 дека</w:t>
      </w:r>
      <w:r w:rsidRPr="007D4039">
        <w:rPr>
          <w:rFonts w:eastAsia="Times New Roman"/>
          <w:b/>
          <w:lang w:eastAsia="ru-RU"/>
        </w:rPr>
        <w:t>бря 2023 г.)</w:t>
      </w:r>
    </w:p>
    <w:p w:rsidR="007D4039" w:rsidRPr="007D4039" w:rsidRDefault="007D4039" w:rsidP="007D4039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</w:p>
    <w:p w:rsidR="007D4039" w:rsidRPr="007D4039" w:rsidRDefault="007D4039" w:rsidP="007D4039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>1.Общие положения</w:t>
      </w:r>
    </w:p>
    <w:p w:rsidR="007D4039" w:rsidRPr="007D4039" w:rsidRDefault="007D4039" w:rsidP="007D4039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  <w:r w:rsidRPr="007D4039">
        <w:rPr>
          <w:rFonts w:eastAsia="Times New Roman"/>
          <w:lang w:eastAsia="ru-RU"/>
        </w:rPr>
        <w:t>Настоящее положение определяет порядок и условия проведения</w:t>
      </w:r>
      <w:r w:rsidRPr="007D4039">
        <w:rPr>
          <w:rFonts w:eastAsia="Times New Roman"/>
          <w:b/>
          <w:lang w:eastAsia="ru-RU"/>
        </w:rPr>
        <w:t xml:space="preserve"> </w:t>
      </w:r>
      <w:r w:rsidRPr="007D4039">
        <w:rPr>
          <w:rFonts w:eastAsia="Times New Roman"/>
          <w:lang w:eastAsia="ru-RU"/>
        </w:rPr>
        <w:t>открытого дистанционного фестиваля декоративно-прикладного творчества «Творчество зимой» в с.Зинаидино, Ракитянского района Белгородской области.</w:t>
      </w:r>
    </w:p>
    <w:p w:rsidR="007D4039" w:rsidRPr="007D4039" w:rsidRDefault="007D4039" w:rsidP="007D4039">
      <w:pPr>
        <w:keepNext/>
        <w:keepLines/>
        <w:spacing w:after="0" w:line="240" w:lineRule="auto"/>
        <w:ind w:left="-567" w:right="20" w:firstLine="567"/>
        <w:jc w:val="both"/>
        <w:outlineLvl w:val="0"/>
        <w:rPr>
          <w:rFonts w:eastAsia="Arial Unicode MS"/>
          <w:bCs/>
          <w:lang w:eastAsia="ru-RU"/>
        </w:rPr>
      </w:pPr>
      <w:r w:rsidRPr="007D4039">
        <w:rPr>
          <w:rFonts w:eastAsia="Arial Unicode MS"/>
          <w:bCs/>
          <w:lang w:eastAsia="ru-RU"/>
        </w:rPr>
        <w:t>Учредитель и организатор Фестиваля:</w:t>
      </w:r>
    </w:p>
    <w:p w:rsidR="007D4039" w:rsidRPr="007D4039" w:rsidRDefault="007D4039" w:rsidP="007D4039">
      <w:pPr>
        <w:keepNext/>
        <w:keepLines/>
        <w:numPr>
          <w:ilvl w:val="0"/>
          <w:numId w:val="1"/>
        </w:numPr>
        <w:spacing w:after="0" w:line="240" w:lineRule="auto"/>
        <w:ind w:left="-567" w:right="20" w:hanging="11"/>
        <w:jc w:val="both"/>
        <w:outlineLvl w:val="0"/>
        <w:rPr>
          <w:rFonts w:eastAsia="Arial Unicode MS"/>
          <w:bCs/>
          <w:lang w:eastAsia="ru-RU"/>
        </w:rPr>
      </w:pPr>
      <w:r w:rsidRPr="007D4039">
        <w:rPr>
          <w:rFonts w:eastAsia="Arial Unicode MS"/>
          <w:bCs/>
          <w:lang w:eastAsia="ru-RU"/>
        </w:rPr>
        <w:t>Управление культуры администрации Ракитянского района;</w:t>
      </w:r>
    </w:p>
    <w:p w:rsidR="007D4039" w:rsidRPr="007D4039" w:rsidRDefault="007D4039" w:rsidP="007D4039">
      <w:pPr>
        <w:keepNext/>
        <w:keepLines/>
        <w:numPr>
          <w:ilvl w:val="0"/>
          <w:numId w:val="1"/>
        </w:numPr>
        <w:spacing w:after="0" w:line="240" w:lineRule="auto"/>
        <w:ind w:left="-567" w:right="20" w:hanging="11"/>
        <w:jc w:val="both"/>
        <w:outlineLvl w:val="0"/>
        <w:rPr>
          <w:rFonts w:eastAsia="Arial Unicode MS"/>
          <w:bCs/>
          <w:lang w:eastAsia="ru-RU"/>
        </w:rPr>
      </w:pPr>
      <w:r w:rsidRPr="007D4039">
        <w:rPr>
          <w:rFonts w:eastAsia="Arial Unicode MS"/>
          <w:bCs/>
          <w:lang w:eastAsia="ru-RU"/>
        </w:rPr>
        <w:t>МУК «Районный организационно-методический центр» (МУК «РОМЦ»).</w:t>
      </w:r>
    </w:p>
    <w:p w:rsidR="007D4039" w:rsidRPr="007D4039" w:rsidRDefault="007D4039" w:rsidP="007D4039">
      <w:pPr>
        <w:keepNext/>
        <w:keepLines/>
        <w:numPr>
          <w:ilvl w:val="0"/>
          <w:numId w:val="1"/>
        </w:numPr>
        <w:spacing w:after="0" w:line="240" w:lineRule="auto"/>
        <w:ind w:left="-567" w:right="20" w:hanging="11"/>
        <w:jc w:val="both"/>
        <w:outlineLvl w:val="0"/>
        <w:rPr>
          <w:rFonts w:eastAsia="Arial Unicode MS"/>
          <w:bCs/>
          <w:lang w:eastAsia="ru-RU"/>
        </w:rPr>
      </w:pPr>
      <w:r w:rsidRPr="007D4039">
        <w:rPr>
          <w:rFonts w:eastAsia="Arial Unicode MS"/>
          <w:bCs/>
          <w:lang w:eastAsia="ru-RU"/>
        </w:rPr>
        <w:t>Зинаидинский ЦКР, филиал №11 МУК «Районный организационно-методический центр».</w:t>
      </w:r>
    </w:p>
    <w:p w:rsidR="007D4039" w:rsidRPr="007D4039" w:rsidRDefault="007D4039" w:rsidP="007D4039">
      <w:pPr>
        <w:spacing w:after="0" w:line="240" w:lineRule="auto"/>
        <w:ind w:left="-567"/>
        <w:contextualSpacing/>
        <w:rPr>
          <w:rFonts w:eastAsia="Times New Roman"/>
          <w:b/>
          <w:lang w:eastAsia="ru-RU"/>
        </w:rPr>
      </w:pPr>
    </w:p>
    <w:p w:rsidR="007D4039" w:rsidRPr="007D4039" w:rsidRDefault="007D4039" w:rsidP="007D4039">
      <w:pPr>
        <w:spacing w:after="0" w:line="240" w:lineRule="auto"/>
        <w:ind w:left="-567"/>
        <w:contextualSpacing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>2. Цели и задачи Фестиваля</w:t>
      </w:r>
    </w:p>
    <w:p w:rsidR="00135243" w:rsidRPr="0054506B" w:rsidRDefault="007D4039" w:rsidP="0054506B">
      <w:pPr>
        <w:pStyle w:val="a4"/>
        <w:numPr>
          <w:ilvl w:val="0"/>
          <w:numId w:val="11"/>
        </w:numPr>
        <w:tabs>
          <w:tab w:val="left" w:pos="-567"/>
        </w:tabs>
        <w:spacing w:after="0" w:line="240" w:lineRule="auto"/>
        <w:jc w:val="both"/>
        <w:rPr>
          <w:rFonts w:eastAsia="Times New Roman"/>
          <w:lang w:eastAsia="ru-RU"/>
        </w:rPr>
      </w:pPr>
      <w:r w:rsidRPr="0054506B">
        <w:rPr>
          <w:rFonts w:eastAsia="Times New Roman"/>
          <w:lang w:eastAsia="ru-RU"/>
        </w:rPr>
        <w:t>– развитие художественно-эстетического потенциала и инициатив</w:t>
      </w:r>
      <w:r w:rsidR="00135243" w:rsidRPr="0054506B">
        <w:rPr>
          <w:rFonts w:eastAsia="Times New Roman"/>
          <w:lang w:eastAsia="ru-RU"/>
        </w:rPr>
        <w:t xml:space="preserve"> в сфере</w:t>
      </w:r>
    </w:p>
    <w:p w:rsidR="007D4039" w:rsidRPr="007D4039" w:rsidRDefault="007D4039" w:rsidP="00135243">
      <w:pPr>
        <w:tabs>
          <w:tab w:val="left" w:pos="-567"/>
        </w:tabs>
        <w:spacing w:after="0" w:line="240" w:lineRule="auto"/>
        <w:ind w:left="-284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прикладного творчества</w:t>
      </w:r>
      <w:r w:rsidRPr="007D4039">
        <w:rPr>
          <w:rFonts w:eastAsia="Times New Roman"/>
          <w:lang w:eastAsia="ru-RU"/>
        </w:rPr>
        <w:t>;</w:t>
      </w:r>
    </w:p>
    <w:p w:rsidR="007D4039" w:rsidRPr="0054506B" w:rsidRDefault="007D4039" w:rsidP="0054506B">
      <w:pPr>
        <w:pStyle w:val="a4"/>
        <w:numPr>
          <w:ilvl w:val="0"/>
          <w:numId w:val="11"/>
        </w:numPr>
        <w:tabs>
          <w:tab w:val="left" w:pos="-567"/>
        </w:tabs>
        <w:spacing w:after="0" w:line="240" w:lineRule="auto"/>
        <w:jc w:val="both"/>
        <w:rPr>
          <w:rFonts w:eastAsia="Times New Roman"/>
          <w:lang w:eastAsia="ru-RU"/>
        </w:rPr>
      </w:pPr>
      <w:r w:rsidRPr="0054506B">
        <w:rPr>
          <w:rFonts w:eastAsia="Times New Roman"/>
          <w:lang w:eastAsia="ru-RU"/>
        </w:rPr>
        <w:t>–  развитие творческой активности у молодого поколения;</w:t>
      </w:r>
    </w:p>
    <w:p w:rsidR="00135243" w:rsidRPr="0054506B" w:rsidRDefault="007D4039" w:rsidP="0054506B">
      <w:pPr>
        <w:pStyle w:val="a4"/>
        <w:numPr>
          <w:ilvl w:val="0"/>
          <w:numId w:val="11"/>
        </w:numPr>
        <w:tabs>
          <w:tab w:val="left" w:pos="-567"/>
        </w:tabs>
        <w:spacing w:after="0" w:line="240" w:lineRule="auto"/>
        <w:jc w:val="both"/>
        <w:rPr>
          <w:rFonts w:eastAsia="Times New Roman"/>
          <w:lang w:eastAsia="ru-RU"/>
        </w:rPr>
      </w:pPr>
      <w:r w:rsidRPr="0054506B">
        <w:rPr>
          <w:rFonts w:eastAsia="Times New Roman"/>
          <w:lang w:eastAsia="ru-RU"/>
        </w:rPr>
        <w:t>– привлечение к участию в Фестивале детей с ограниченными возможностями</w:t>
      </w:r>
      <w:r w:rsidR="0054506B">
        <w:rPr>
          <w:rFonts w:eastAsia="Times New Roman"/>
          <w:lang w:eastAsia="ru-RU"/>
        </w:rPr>
        <w:t xml:space="preserve"> </w:t>
      </w:r>
      <w:r w:rsidRPr="0054506B">
        <w:rPr>
          <w:rFonts w:eastAsia="Times New Roman"/>
          <w:lang w:eastAsia="ru-RU"/>
        </w:rPr>
        <w:t>здоровья, создание условий для успешной социализации и интеграции, расширения их творческих возможностей, формирования уверенности в своих силах, сопричастности к национальной культуре;</w:t>
      </w:r>
    </w:p>
    <w:p w:rsidR="007D4039" w:rsidRPr="00135243" w:rsidRDefault="007D4039" w:rsidP="0054506B">
      <w:pPr>
        <w:pStyle w:val="a4"/>
        <w:numPr>
          <w:ilvl w:val="0"/>
          <w:numId w:val="12"/>
        </w:numPr>
        <w:tabs>
          <w:tab w:val="left" w:pos="-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135243">
        <w:rPr>
          <w:rFonts w:eastAsia="Times New Roman"/>
          <w:lang w:eastAsia="ru-RU"/>
        </w:rPr>
        <w:t>– укрепление культурных связей между районами Белгородской области, привлечение внимания СМИ, общественных организаций к проведению онлайн-фестиваля.</w:t>
      </w:r>
    </w:p>
    <w:p w:rsidR="007D4039" w:rsidRPr="007D4039" w:rsidRDefault="007D4039" w:rsidP="007D4039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>3. Условия и порядок проведения Фестиваля, подведение итогов.</w:t>
      </w:r>
    </w:p>
    <w:p w:rsidR="007D4039" w:rsidRPr="0054506B" w:rsidRDefault="007D4039" w:rsidP="003A3846">
      <w:pPr>
        <w:spacing w:after="0" w:line="240" w:lineRule="auto"/>
        <w:ind w:left="-567" w:firstLine="567"/>
        <w:rPr>
          <w:rFonts w:eastAsia="Times New Roman"/>
          <w:color w:val="FF3399"/>
          <w:lang w:eastAsia="ru-RU"/>
        </w:rPr>
      </w:pPr>
      <w:r w:rsidRPr="007D4039">
        <w:rPr>
          <w:rFonts w:eastAsia="Times New Roman"/>
          <w:b/>
          <w:lang w:eastAsia="ru-RU"/>
        </w:rPr>
        <w:t xml:space="preserve">Фестиваль проводится </w:t>
      </w:r>
      <w:r w:rsidRPr="007D4039">
        <w:rPr>
          <w:rFonts w:eastAsia="Times New Roman"/>
          <w:b/>
          <w:u w:val="single"/>
          <w:lang w:eastAsia="ru-RU"/>
        </w:rPr>
        <w:t xml:space="preserve">30 </w:t>
      </w:r>
      <w:r w:rsidR="00135243">
        <w:rPr>
          <w:rFonts w:eastAsia="Times New Roman"/>
          <w:b/>
          <w:u w:val="single"/>
          <w:lang w:eastAsia="ru-RU"/>
        </w:rPr>
        <w:t>декабр</w:t>
      </w:r>
      <w:r w:rsidRPr="007D4039">
        <w:rPr>
          <w:rFonts w:eastAsia="Times New Roman"/>
          <w:b/>
          <w:u w:val="single"/>
          <w:lang w:eastAsia="ru-RU"/>
        </w:rPr>
        <w:t xml:space="preserve">я 2023 года </w:t>
      </w:r>
      <w:r w:rsidRPr="007D4039">
        <w:rPr>
          <w:rFonts w:eastAsia="Times New Roman"/>
          <w:b/>
          <w:lang w:eastAsia="ru-RU"/>
        </w:rPr>
        <w:t xml:space="preserve"> </w:t>
      </w:r>
      <w:r w:rsidRPr="007D4039">
        <w:rPr>
          <w:rFonts w:eastAsia="Times New Roman"/>
          <w:lang w:eastAsia="ru-RU"/>
        </w:rPr>
        <w:t xml:space="preserve">в дистанционном формате на сайте Зинаидинского ЦКР и в социальной сети ВКонтакте </w:t>
      </w:r>
      <w:hyperlink r:id="rId5" w:history="1">
        <w:r w:rsidRPr="0054506B">
          <w:rPr>
            <w:rFonts w:eastAsia="Times New Roman"/>
            <w:b/>
            <w:color w:val="FF3399"/>
            <w:u w:val="single"/>
            <w:lang w:eastAsia="ru-RU"/>
          </w:rPr>
          <w:t>https://vk.com/zndckr</w:t>
        </w:r>
      </w:hyperlink>
      <w:r w:rsidRPr="0054506B">
        <w:rPr>
          <w:rFonts w:eastAsia="Times New Roman"/>
          <w:b/>
          <w:color w:val="FF3399"/>
          <w:lang w:eastAsia="ru-RU"/>
        </w:rPr>
        <w:t xml:space="preserve"> </w:t>
      </w:r>
    </w:p>
    <w:p w:rsidR="0053201D" w:rsidRPr="0053201D" w:rsidRDefault="0053201D" w:rsidP="0053201D">
      <w:pPr>
        <w:pStyle w:val="a7"/>
        <w:tabs>
          <w:tab w:val="left" w:pos="750"/>
        </w:tabs>
        <w:spacing w:after="240" w:line="240" w:lineRule="auto"/>
        <w:ind w:right="20"/>
        <w:jc w:val="both"/>
        <w:rPr>
          <w:rFonts w:hint="eastAsia"/>
          <w:sz w:val="28"/>
          <w:szCs w:val="28"/>
          <w:u w:val="single"/>
        </w:rPr>
      </w:pPr>
      <w:r w:rsidRPr="002D269C">
        <w:rPr>
          <w:b/>
          <w:sz w:val="28"/>
          <w:szCs w:val="28"/>
          <w:u w:val="single"/>
        </w:rPr>
        <w:t>Участие в фестивале бесплатное</w:t>
      </w:r>
      <w:r>
        <w:rPr>
          <w:sz w:val="28"/>
          <w:szCs w:val="28"/>
          <w:u w:val="single"/>
        </w:rPr>
        <w:t>.</w:t>
      </w:r>
    </w:p>
    <w:p w:rsidR="007D4039" w:rsidRPr="007D4039" w:rsidRDefault="007D4039" w:rsidP="003A3846">
      <w:pPr>
        <w:tabs>
          <w:tab w:val="left" w:pos="750"/>
        </w:tabs>
        <w:spacing w:after="0" w:line="240" w:lineRule="auto"/>
        <w:ind w:left="-567" w:right="23" w:firstLine="567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:rsidR="007D4039" w:rsidRPr="007D4039" w:rsidRDefault="007D4039" w:rsidP="003A3846">
      <w:pPr>
        <w:numPr>
          <w:ilvl w:val="0"/>
          <w:numId w:val="3"/>
        </w:numPr>
        <w:tabs>
          <w:tab w:val="left" w:pos="750"/>
        </w:tabs>
        <w:spacing w:after="0" w:line="240" w:lineRule="auto"/>
        <w:ind w:left="-567" w:right="20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>разработка и утверждение положения о проведении Фестиваля;</w:t>
      </w:r>
    </w:p>
    <w:p w:rsidR="007D4039" w:rsidRPr="007D4039" w:rsidRDefault="007D4039" w:rsidP="003A3846">
      <w:pPr>
        <w:numPr>
          <w:ilvl w:val="0"/>
          <w:numId w:val="3"/>
        </w:numPr>
        <w:tabs>
          <w:tab w:val="left" w:pos="750"/>
        </w:tabs>
        <w:spacing w:after="0" w:line="240" w:lineRule="auto"/>
        <w:ind w:left="-567" w:right="20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>рассылка положения Фестиваля;</w:t>
      </w:r>
    </w:p>
    <w:p w:rsidR="007D4039" w:rsidRPr="007D4039" w:rsidRDefault="007D4039" w:rsidP="003A3846">
      <w:pPr>
        <w:numPr>
          <w:ilvl w:val="0"/>
          <w:numId w:val="2"/>
        </w:numPr>
        <w:tabs>
          <w:tab w:val="left" w:pos="750"/>
        </w:tabs>
        <w:spacing w:after="0" w:line="240" w:lineRule="auto"/>
        <w:ind w:left="-567" w:right="20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 xml:space="preserve">размещение </w:t>
      </w:r>
      <w:r w:rsidR="0053201D">
        <w:rPr>
          <w:rFonts w:eastAsia="Arial Unicode MS"/>
          <w:lang w:eastAsia="ru-RU"/>
        </w:rPr>
        <w:t xml:space="preserve">фотографий работ </w:t>
      </w:r>
      <w:r w:rsidRPr="007D4039">
        <w:rPr>
          <w:rFonts w:eastAsia="Arial Unicode MS"/>
          <w:lang w:eastAsia="ru-RU"/>
        </w:rPr>
        <w:t>участников Фестиваля в социальной сети ВКонтакте;</w:t>
      </w:r>
    </w:p>
    <w:p w:rsidR="007D4039" w:rsidRPr="007D4039" w:rsidRDefault="007D4039" w:rsidP="003A3846">
      <w:pPr>
        <w:numPr>
          <w:ilvl w:val="0"/>
          <w:numId w:val="2"/>
        </w:numPr>
        <w:tabs>
          <w:tab w:val="left" w:pos="750"/>
        </w:tabs>
        <w:spacing w:after="0" w:line="240" w:lineRule="auto"/>
        <w:ind w:left="-567" w:right="20"/>
        <w:jc w:val="both"/>
        <w:rPr>
          <w:rFonts w:eastAsia="Arial Unicode MS"/>
          <w:lang w:eastAsia="ru-RU"/>
        </w:rPr>
      </w:pPr>
      <w:bookmarkStart w:id="0" w:name="bookmark6"/>
      <w:bookmarkEnd w:id="0"/>
      <w:r w:rsidRPr="007D4039">
        <w:rPr>
          <w:rFonts w:eastAsia="Arial Unicode MS"/>
          <w:lang w:eastAsia="ru-RU"/>
        </w:rPr>
        <w:t xml:space="preserve">координация </w:t>
      </w:r>
      <w:r w:rsidR="0053201D">
        <w:rPr>
          <w:rFonts w:eastAsia="Arial Unicode MS"/>
          <w:lang w:eastAsia="ru-RU"/>
        </w:rPr>
        <w:t>работы со СМИ</w:t>
      </w:r>
      <w:r w:rsidRPr="007D4039">
        <w:rPr>
          <w:rFonts w:eastAsia="Arial Unicode MS"/>
          <w:lang w:eastAsia="ru-RU"/>
        </w:rPr>
        <w:t>, участниками Фестиваля.</w:t>
      </w:r>
    </w:p>
    <w:p w:rsidR="007D4039" w:rsidRPr="007D4039" w:rsidRDefault="007D4039" w:rsidP="003A3846">
      <w:pPr>
        <w:spacing w:after="0" w:line="240" w:lineRule="auto"/>
        <w:ind w:left="-567"/>
        <w:contextualSpacing/>
        <w:jc w:val="both"/>
        <w:rPr>
          <w:rFonts w:eastAsia="Times New Roman"/>
          <w:lang w:eastAsia="ru-RU"/>
        </w:rPr>
      </w:pPr>
    </w:p>
    <w:p w:rsidR="00135243" w:rsidRPr="0054506B" w:rsidRDefault="00135243" w:rsidP="003A3846">
      <w:pPr>
        <w:pStyle w:val="a4"/>
        <w:keepNext/>
        <w:keepLines/>
        <w:numPr>
          <w:ilvl w:val="0"/>
          <w:numId w:val="10"/>
        </w:numPr>
        <w:spacing w:after="0" w:line="240" w:lineRule="auto"/>
        <w:ind w:right="20"/>
        <w:jc w:val="both"/>
        <w:outlineLvl w:val="0"/>
        <w:rPr>
          <w:rFonts w:eastAsia="Arial Unicode MS"/>
          <w:b/>
          <w:bCs/>
          <w:lang w:eastAsia="ru-RU"/>
        </w:rPr>
      </w:pPr>
      <w:r w:rsidRPr="0054506B">
        <w:rPr>
          <w:rFonts w:eastAsia="Arial Unicode MS"/>
          <w:b/>
          <w:bCs/>
          <w:lang w:eastAsia="ru-RU"/>
        </w:rPr>
        <w:t>Принимая участие в Фестивале, участники соглашаются с тем, что Организатор имеет право использовать имена участников при размещении информации на сайте учреждения и в социальных сетях.</w:t>
      </w:r>
    </w:p>
    <w:p w:rsidR="007D4039" w:rsidRPr="007D4039" w:rsidRDefault="007D4039" w:rsidP="003A3846">
      <w:pPr>
        <w:tabs>
          <w:tab w:val="left" w:pos="750"/>
        </w:tabs>
        <w:spacing w:after="0" w:line="240" w:lineRule="auto"/>
        <w:ind w:left="-567" w:right="20" w:firstLine="567"/>
        <w:jc w:val="both"/>
        <w:rPr>
          <w:rFonts w:eastAsia="Arial Unicode MS"/>
          <w:lang w:eastAsia="ru-RU"/>
        </w:rPr>
      </w:pPr>
    </w:p>
    <w:p w:rsidR="000C04D3" w:rsidRPr="0054506B" w:rsidRDefault="00135243" w:rsidP="003A3846">
      <w:pPr>
        <w:pStyle w:val="a4"/>
        <w:keepNext/>
        <w:keepLines/>
        <w:numPr>
          <w:ilvl w:val="0"/>
          <w:numId w:val="9"/>
        </w:numPr>
        <w:spacing w:after="0" w:line="240" w:lineRule="auto"/>
        <w:ind w:right="20"/>
        <w:jc w:val="both"/>
        <w:outlineLvl w:val="0"/>
        <w:rPr>
          <w:rFonts w:eastAsia="Arial Unicode MS"/>
          <w:b/>
          <w:bCs/>
          <w:lang w:eastAsia="ru-RU"/>
        </w:rPr>
      </w:pPr>
      <w:r w:rsidRPr="0054506B">
        <w:rPr>
          <w:rFonts w:eastAsia="Arial Unicode MS"/>
          <w:b/>
          <w:bCs/>
          <w:lang w:eastAsia="ru-RU"/>
        </w:rPr>
        <w:lastRenderedPageBreak/>
        <w:t xml:space="preserve">К участию в фестивале приглашаются </w:t>
      </w:r>
      <w:r w:rsidR="000C04D3" w:rsidRPr="0054506B">
        <w:rPr>
          <w:rFonts w:eastAsia="Arial Unicode MS"/>
          <w:b/>
          <w:bCs/>
          <w:lang w:eastAsia="ru-RU"/>
        </w:rPr>
        <w:t xml:space="preserve">дети </w:t>
      </w:r>
      <w:r w:rsidRPr="0054506B">
        <w:rPr>
          <w:rFonts w:eastAsia="Arial Unicode MS"/>
          <w:b/>
          <w:bCs/>
          <w:lang w:eastAsia="ru-RU"/>
        </w:rPr>
        <w:t>от</w:t>
      </w:r>
      <w:r w:rsidR="000C04D3" w:rsidRPr="0054506B">
        <w:rPr>
          <w:rFonts w:eastAsia="Arial Unicode MS"/>
          <w:b/>
          <w:bCs/>
          <w:lang w:eastAsia="ru-RU"/>
        </w:rPr>
        <w:t xml:space="preserve"> </w:t>
      </w:r>
      <w:r w:rsidRPr="0054506B">
        <w:rPr>
          <w:rFonts w:eastAsia="Arial Unicode MS"/>
          <w:b/>
          <w:bCs/>
          <w:lang w:eastAsia="ru-RU"/>
        </w:rPr>
        <w:t>7 до 18 лет: обучающиеся образовательных учреждений, художественных школ, изостудий, общеобразовательных школ, школ-интернатов участники кружков и клубных формирований учреждений культуры</w:t>
      </w:r>
      <w:r w:rsidR="000C04D3" w:rsidRPr="0054506B">
        <w:rPr>
          <w:rFonts w:eastAsia="Arial Unicode MS"/>
          <w:b/>
          <w:bCs/>
          <w:lang w:eastAsia="ru-RU"/>
        </w:rPr>
        <w:t>, а также все желающие</w:t>
      </w:r>
      <w:r w:rsidRPr="0054506B">
        <w:rPr>
          <w:rFonts w:eastAsia="Arial Unicode MS"/>
          <w:b/>
          <w:bCs/>
          <w:lang w:eastAsia="ru-RU"/>
        </w:rPr>
        <w:t>.</w:t>
      </w:r>
      <w:r w:rsidR="000C04D3" w:rsidRPr="0054506B">
        <w:rPr>
          <w:rFonts w:eastAsia="Arial Unicode MS"/>
          <w:b/>
          <w:bCs/>
          <w:lang w:eastAsia="ru-RU"/>
        </w:rPr>
        <w:t xml:space="preserve"> </w:t>
      </w:r>
    </w:p>
    <w:p w:rsidR="000C04D3" w:rsidRDefault="000C04D3" w:rsidP="003A3846">
      <w:pPr>
        <w:keepNext/>
        <w:keepLines/>
        <w:spacing w:after="0" w:line="240" w:lineRule="auto"/>
        <w:ind w:left="-567" w:right="20"/>
        <w:jc w:val="both"/>
        <w:outlineLvl w:val="0"/>
        <w:rPr>
          <w:rFonts w:eastAsia="Arial Unicode MS"/>
          <w:b/>
          <w:bCs/>
          <w:lang w:eastAsia="ru-RU"/>
        </w:rPr>
      </w:pPr>
    </w:p>
    <w:p w:rsidR="000C04D3" w:rsidRPr="0053201D" w:rsidRDefault="000C04D3" w:rsidP="0053201D">
      <w:pPr>
        <w:pStyle w:val="a4"/>
        <w:keepNext/>
        <w:keepLines/>
        <w:numPr>
          <w:ilvl w:val="0"/>
          <w:numId w:val="9"/>
        </w:numPr>
        <w:spacing w:after="0" w:line="240" w:lineRule="auto"/>
        <w:ind w:right="20"/>
        <w:jc w:val="both"/>
        <w:outlineLvl w:val="0"/>
        <w:rPr>
          <w:rFonts w:eastAsia="Arial Unicode MS"/>
          <w:b/>
          <w:bCs/>
          <w:lang w:eastAsia="ru-RU"/>
        </w:rPr>
      </w:pPr>
      <w:r w:rsidRPr="0053201D">
        <w:rPr>
          <w:rFonts w:eastAsia="Arial Unicode MS"/>
          <w:b/>
          <w:bCs/>
          <w:lang w:eastAsia="ru-RU"/>
        </w:rPr>
        <w:t>Работы, представленные на конкурс, могут быть как коллективные, так и индивидуальные.</w:t>
      </w:r>
    </w:p>
    <w:p w:rsidR="007D4039" w:rsidRPr="007D4039" w:rsidRDefault="007D4039" w:rsidP="003A3846">
      <w:pPr>
        <w:tabs>
          <w:tab w:val="left" w:pos="750"/>
        </w:tabs>
        <w:spacing w:after="0" w:line="240" w:lineRule="auto"/>
        <w:ind w:left="-567" w:right="20" w:firstLine="567"/>
        <w:jc w:val="both"/>
        <w:rPr>
          <w:rFonts w:eastAsia="Arial Unicode MS"/>
          <w:lang w:eastAsia="ru-RU"/>
        </w:rPr>
      </w:pPr>
    </w:p>
    <w:p w:rsidR="007D4039" w:rsidRPr="007D4039" w:rsidRDefault="007D4039" w:rsidP="003A3846">
      <w:pPr>
        <w:tabs>
          <w:tab w:val="left" w:pos="750"/>
        </w:tabs>
        <w:spacing w:after="0" w:line="240" w:lineRule="auto"/>
        <w:ind w:left="-567" w:right="20" w:firstLine="567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 xml:space="preserve">Заявки (форма в приложении 1) </w:t>
      </w:r>
      <w:r w:rsidRPr="007D4039">
        <w:rPr>
          <w:rFonts w:eastAsia="Arial Unicode MS"/>
          <w:b/>
          <w:lang w:eastAsia="ru-RU"/>
        </w:rPr>
        <w:t xml:space="preserve">принимаются </w:t>
      </w:r>
      <w:r w:rsidR="00A7601A">
        <w:rPr>
          <w:rFonts w:eastAsia="Arial Unicode MS"/>
          <w:b/>
          <w:u w:val="single"/>
          <w:lang w:eastAsia="ru-RU"/>
        </w:rPr>
        <w:t>с 20</w:t>
      </w:r>
      <w:bookmarkStart w:id="1" w:name="_GoBack"/>
      <w:bookmarkEnd w:id="1"/>
      <w:r w:rsidR="00DF14AB">
        <w:rPr>
          <w:rFonts w:eastAsia="Arial Unicode MS"/>
          <w:b/>
          <w:u w:val="single"/>
          <w:lang w:eastAsia="ru-RU"/>
        </w:rPr>
        <w:t xml:space="preserve"> по 29 дека</w:t>
      </w:r>
      <w:r w:rsidRPr="007D4039">
        <w:rPr>
          <w:rFonts w:eastAsia="Arial Unicode MS"/>
          <w:b/>
          <w:u w:val="single"/>
          <w:lang w:eastAsia="ru-RU"/>
        </w:rPr>
        <w:t xml:space="preserve">бря </w:t>
      </w:r>
      <w:r w:rsidR="00DF14AB">
        <w:rPr>
          <w:rFonts w:eastAsia="Arial Unicode MS"/>
          <w:b/>
          <w:u w:val="single"/>
          <w:lang w:eastAsia="ru-RU"/>
        </w:rPr>
        <w:t xml:space="preserve">(включительно) </w:t>
      </w:r>
      <w:r w:rsidRPr="007D4039">
        <w:rPr>
          <w:rFonts w:eastAsia="Arial Unicode MS"/>
          <w:b/>
          <w:lang w:eastAsia="ru-RU"/>
        </w:rPr>
        <w:t xml:space="preserve">на электронную почту - </w:t>
      </w:r>
      <w:hyperlink r:id="rId6" w:history="1">
        <w:r w:rsidRPr="0054506B">
          <w:rPr>
            <w:rFonts w:eastAsia="Arial Unicode MS"/>
            <w:b/>
            <w:color w:val="FF3399"/>
            <w:u w:val="single"/>
            <w:shd w:val="clear" w:color="auto" w:fill="FFFFFF"/>
            <w:lang w:eastAsia="ru-RU"/>
          </w:rPr>
          <w:t>zinaidino.ckr@yandex.ru</w:t>
        </w:r>
      </w:hyperlink>
      <w:r w:rsidRPr="007D4039">
        <w:rPr>
          <w:rFonts w:ascii="Arial" w:eastAsia="Arial Unicode MS" w:hAnsi="Arial" w:cs="Arial"/>
          <w:color w:val="999999"/>
          <w:shd w:val="clear" w:color="auto" w:fill="FFFFFF"/>
          <w:lang w:eastAsia="ru-RU"/>
        </w:rPr>
        <w:t xml:space="preserve"> </w:t>
      </w:r>
      <w:r w:rsidRPr="007D4039">
        <w:rPr>
          <w:rFonts w:eastAsia="Arial Unicode MS"/>
          <w:lang w:eastAsia="ru-RU"/>
        </w:rPr>
        <w:t xml:space="preserve">с пометкой </w:t>
      </w:r>
      <w:r w:rsidRPr="00EC34A8">
        <w:rPr>
          <w:rFonts w:eastAsia="Arial Unicode MS"/>
          <w:u w:val="single"/>
          <w:lang w:eastAsia="ru-RU"/>
        </w:rPr>
        <w:t xml:space="preserve">«Заявка на фестиваль </w:t>
      </w:r>
      <w:r w:rsidR="00DF14AB" w:rsidRPr="00EC34A8">
        <w:rPr>
          <w:rFonts w:eastAsia="Times New Roman"/>
          <w:u w:val="single"/>
          <w:lang w:eastAsia="ru-RU"/>
        </w:rPr>
        <w:t>«Творчество зимой».</w:t>
      </w:r>
      <w:r w:rsidR="00DF14AB">
        <w:rPr>
          <w:rFonts w:eastAsia="Times New Roman"/>
          <w:b/>
          <w:lang w:eastAsia="ru-RU"/>
        </w:rPr>
        <w:t xml:space="preserve"> </w:t>
      </w:r>
      <w:r w:rsidRPr="007D4039">
        <w:rPr>
          <w:rFonts w:eastAsia="Arial Unicode MS"/>
          <w:lang w:eastAsia="ru-RU"/>
        </w:rPr>
        <w:t>ВНИМАНИЕ: заявки, поданные позже указанного срока, не рассматриваются и к участию в Фестивале не допускаются!</w:t>
      </w:r>
    </w:p>
    <w:p w:rsidR="00DF14AB" w:rsidRDefault="00DF14AB" w:rsidP="003A3846">
      <w:pPr>
        <w:spacing w:after="0" w:line="240" w:lineRule="auto"/>
        <w:ind w:left="-567" w:firstLine="567"/>
        <w:rPr>
          <w:rFonts w:eastAsia="Arial Unicode MS"/>
          <w:b/>
          <w:lang w:eastAsia="ru-RU"/>
        </w:rPr>
      </w:pPr>
    </w:p>
    <w:p w:rsidR="007D4039" w:rsidRPr="0054506B" w:rsidRDefault="007D4039" w:rsidP="003A3846">
      <w:pPr>
        <w:pStyle w:val="a4"/>
        <w:numPr>
          <w:ilvl w:val="0"/>
          <w:numId w:val="8"/>
        </w:numPr>
        <w:spacing w:after="0" w:line="240" w:lineRule="auto"/>
        <w:rPr>
          <w:rFonts w:eastAsia="Arial Unicode MS"/>
          <w:b/>
          <w:lang w:eastAsia="ru-RU"/>
        </w:rPr>
      </w:pPr>
      <w:r w:rsidRPr="0054506B">
        <w:rPr>
          <w:rFonts w:eastAsia="Arial Unicode MS"/>
          <w:b/>
          <w:lang w:eastAsia="ru-RU"/>
        </w:rPr>
        <w:t xml:space="preserve">Для участия в фестивале необходимо стать подписчиком в сообществе Зинаидинского ЦКР в социальной сети ВКонтакте </w:t>
      </w:r>
      <w:hyperlink r:id="rId7" w:history="1">
        <w:r w:rsidRPr="0054506B">
          <w:rPr>
            <w:rFonts w:eastAsia="Arial Unicode MS"/>
            <w:b/>
            <w:color w:val="FF3399"/>
            <w:u w:val="single"/>
            <w:lang w:eastAsia="ru-RU"/>
          </w:rPr>
          <w:t>https://vk.com/zndckr</w:t>
        </w:r>
      </w:hyperlink>
      <w:r w:rsidRPr="0054506B">
        <w:rPr>
          <w:rFonts w:eastAsia="Arial Unicode MS"/>
          <w:b/>
          <w:lang w:eastAsia="ru-RU"/>
        </w:rPr>
        <w:t xml:space="preserve">. </w:t>
      </w:r>
    </w:p>
    <w:p w:rsidR="00DF14AB" w:rsidRDefault="00DF14AB" w:rsidP="003A3846">
      <w:pPr>
        <w:spacing w:after="0" w:line="240" w:lineRule="auto"/>
        <w:ind w:left="-567" w:firstLine="567"/>
        <w:rPr>
          <w:rFonts w:eastAsia="Times New Roman"/>
          <w:lang w:eastAsia="ru-RU"/>
        </w:rPr>
      </w:pPr>
    </w:p>
    <w:p w:rsidR="007D4039" w:rsidRPr="00B74A21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  <w:r w:rsidRPr="007D4039">
        <w:rPr>
          <w:rFonts w:eastAsia="Times New Roman"/>
          <w:lang w:eastAsia="ru-RU"/>
        </w:rPr>
        <w:t xml:space="preserve">По итогам поданных заявок </w:t>
      </w:r>
      <w:r w:rsidR="00DF14AB">
        <w:rPr>
          <w:rFonts w:eastAsia="Times New Roman"/>
          <w:b/>
          <w:lang w:eastAsia="ru-RU"/>
        </w:rPr>
        <w:t>30 декабря</w:t>
      </w:r>
      <w:r w:rsidRPr="007D4039">
        <w:rPr>
          <w:rFonts w:eastAsia="Times New Roman"/>
          <w:b/>
          <w:lang w:eastAsia="ru-RU"/>
        </w:rPr>
        <w:t xml:space="preserve"> в социальной сети ВКонтакте</w:t>
      </w:r>
      <w:r w:rsidRPr="007D4039">
        <w:rPr>
          <w:rFonts w:eastAsia="Times New Roman"/>
          <w:lang w:eastAsia="ru-RU"/>
        </w:rPr>
        <w:t xml:space="preserve"> </w:t>
      </w:r>
      <w:hyperlink r:id="rId8" w:history="1">
        <w:r w:rsidRPr="0054506B">
          <w:rPr>
            <w:rFonts w:eastAsia="Times New Roman"/>
            <w:b/>
            <w:color w:val="FF3399"/>
            <w:u w:val="single"/>
            <w:lang w:eastAsia="ru-RU"/>
          </w:rPr>
          <w:t>https://vk.com/zndckr</w:t>
        </w:r>
      </w:hyperlink>
      <w:r w:rsidRPr="0054506B">
        <w:rPr>
          <w:rFonts w:eastAsia="Times New Roman"/>
          <w:color w:val="FF3399"/>
          <w:lang w:eastAsia="ru-RU"/>
        </w:rPr>
        <w:t xml:space="preserve"> </w:t>
      </w:r>
      <w:r w:rsidR="00DF14AB">
        <w:rPr>
          <w:rFonts w:eastAsia="Times New Roman"/>
          <w:lang w:eastAsia="ru-RU"/>
        </w:rPr>
        <w:t xml:space="preserve">в альбоме </w:t>
      </w:r>
      <w:hyperlink r:id="rId9" w:history="1">
        <w:r w:rsidR="003A3846" w:rsidRPr="003A3846">
          <w:rPr>
            <w:rStyle w:val="aa"/>
            <w:rFonts w:eastAsia="Times New Roman"/>
            <w:b/>
            <w:color w:val="FF3399"/>
            <w:lang w:eastAsia="ru-RU"/>
          </w:rPr>
          <w:t>https://vk.com/album-156450049_300536753</w:t>
        </w:r>
      </w:hyperlink>
      <w:r w:rsidR="003A3846">
        <w:rPr>
          <w:rFonts w:eastAsia="Times New Roman"/>
          <w:lang w:eastAsia="ru-RU"/>
        </w:rPr>
        <w:t xml:space="preserve"> </w:t>
      </w:r>
      <w:r w:rsidR="00DF14AB">
        <w:rPr>
          <w:rFonts w:eastAsia="Times New Roman"/>
          <w:lang w:eastAsia="ru-RU"/>
        </w:rPr>
        <w:t>будут опубликованы</w:t>
      </w:r>
      <w:r w:rsidRPr="007D4039">
        <w:rPr>
          <w:rFonts w:eastAsia="Times New Roman"/>
          <w:lang w:eastAsia="ru-RU"/>
        </w:rPr>
        <w:t xml:space="preserve"> </w:t>
      </w:r>
      <w:r w:rsidR="00DF14AB">
        <w:rPr>
          <w:rFonts w:eastAsia="Times New Roman"/>
          <w:lang w:eastAsia="ru-RU"/>
        </w:rPr>
        <w:t xml:space="preserve">фотографии работ </w:t>
      </w:r>
      <w:r w:rsidRPr="007D4039">
        <w:rPr>
          <w:rFonts w:eastAsia="Times New Roman"/>
          <w:lang w:eastAsia="ru-RU"/>
        </w:rPr>
        <w:t xml:space="preserve">участников фестиваля </w:t>
      </w:r>
      <w:r w:rsidR="00DF14AB" w:rsidRPr="00B74A21">
        <w:rPr>
          <w:rFonts w:eastAsia="Times New Roman"/>
          <w:b/>
          <w:lang w:eastAsia="ru-RU"/>
        </w:rPr>
        <w:t>«Творчество зимой».</w:t>
      </w:r>
    </w:p>
    <w:p w:rsidR="007D4039" w:rsidRPr="007D4039" w:rsidRDefault="007D4039" w:rsidP="003A3846">
      <w:pPr>
        <w:tabs>
          <w:tab w:val="left" w:pos="750"/>
        </w:tabs>
        <w:spacing w:after="0" w:line="240" w:lineRule="auto"/>
        <w:ind w:left="-567" w:right="20" w:firstLine="567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 xml:space="preserve">Все участники Фестиваля награждаются дипломами </w:t>
      </w:r>
      <w:r w:rsidRPr="007D4039">
        <w:rPr>
          <w:rFonts w:eastAsia="Arial Unicode MS"/>
          <w:b/>
          <w:lang w:eastAsia="ru-RU"/>
        </w:rPr>
        <w:t>«За участие».</w:t>
      </w:r>
    </w:p>
    <w:p w:rsidR="007D4039" w:rsidRPr="007D4039" w:rsidRDefault="007D4039" w:rsidP="003A3846">
      <w:pPr>
        <w:tabs>
          <w:tab w:val="left" w:pos="750"/>
        </w:tabs>
        <w:spacing w:after="0" w:line="240" w:lineRule="auto"/>
        <w:ind w:left="-567" w:right="20" w:firstLine="567"/>
        <w:jc w:val="both"/>
        <w:rPr>
          <w:rFonts w:eastAsia="Arial Unicode MS"/>
          <w:lang w:eastAsia="ru-RU"/>
        </w:rPr>
      </w:pPr>
      <w:r w:rsidRPr="007D4039">
        <w:rPr>
          <w:rFonts w:eastAsia="Arial Unicode MS"/>
          <w:lang w:eastAsia="ru-RU"/>
        </w:rPr>
        <w:t>Организаторы оставляют за собой право исключать из программы</w:t>
      </w:r>
      <w:r w:rsidR="00B74A21">
        <w:rPr>
          <w:rFonts w:eastAsia="Arial Unicode MS"/>
          <w:lang w:eastAsia="ru-RU"/>
        </w:rPr>
        <w:t xml:space="preserve"> материалы</w:t>
      </w:r>
      <w:r w:rsidRPr="007D4039">
        <w:rPr>
          <w:rFonts w:eastAsia="Arial Unicode MS"/>
          <w:lang w:eastAsia="ru-RU"/>
        </w:rPr>
        <w:t>, не соответствующие требованиям, без официального объяснения причин.</w:t>
      </w:r>
    </w:p>
    <w:p w:rsidR="007D4039" w:rsidRPr="007D4039" w:rsidRDefault="007D4039" w:rsidP="003A3846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  <w:r w:rsidRPr="007D4039">
        <w:rPr>
          <w:rFonts w:eastAsia="Times New Roman"/>
          <w:b/>
          <w:lang w:eastAsia="ru-RU"/>
        </w:rPr>
        <w:t>4. Участие в Фестивале</w:t>
      </w:r>
    </w:p>
    <w:p w:rsidR="00B74A21" w:rsidRDefault="007D4039" w:rsidP="003A3846">
      <w:pPr>
        <w:pStyle w:val="a4"/>
        <w:numPr>
          <w:ilvl w:val="0"/>
          <w:numId w:val="6"/>
        </w:numPr>
        <w:spacing w:after="240" w:line="240" w:lineRule="auto"/>
      </w:pPr>
      <w:r w:rsidRPr="009C4A1B">
        <w:rPr>
          <w:rFonts w:eastAsia="Times New Roman"/>
          <w:b/>
          <w:lang w:eastAsia="ru-RU"/>
        </w:rPr>
        <w:t xml:space="preserve">На фестиваль </w:t>
      </w:r>
      <w:r w:rsidR="00B74A21" w:rsidRPr="009C4A1B">
        <w:rPr>
          <w:rFonts w:eastAsia="Times New Roman"/>
          <w:b/>
          <w:lang w:eastAsia="ru-RU"/>
        </w:rPr>
        <w:t xml:space="preserve">«Творчество зимой» </w:t>
      </w:r>
      <w:r w:rsidR="009C4A1B" w:rsidRPr="009C4A1B">
        <w:rPr>
          <w:rFonts w:eastAsia="Times New Roman"/>
          <w:lang w:eastAsia="ru-RU"/>
        </w:rPr>
        <w:t>от каждого участника</w:t>
      </w:r>
      <w:r w:rsidR="009C4A1B">
        <w:rPr>
          <w:rFonts w:eastAsia="Times New Roman"/>
          <w:b/>
          <w:lang w:eastAsia="ru-RU"/>
        </w:rPr>
        <w:t xml:space="preserve"> </w:t>
      </w:r>
      <w:r w:rsidRPr="009C4A1B">
        <w:rPr>
          <w:rFonts w:eastAsia="Times New Roman"/>
          <w:lang w:eastAsia="ru-RU"/>
        </w:rPr>
        <w:t xml:space="preserve">предоставляется </w:t>
      </w:r>
      <w:r w:rsidR="0054506B">
        <w:t>от 1 до 2 фото авторских работ</w:t>
      </w:r>
      <w:r w:rsidR="00B74A21" w:rsidRPr="00E953AB">
        <w:t xml:space="preserve"> крупным планом.</w:t>
      </w:r>
      <w:r w:rsidR="00B74A21">
        <w:t xml:space="preserve"> </w:t>
      </w:r>
    </w:p>
    <w:p w:rsidR="00B74A21" w:rsidRPr="009C4A1B" w:rsidRDefault="00B74A21" w:rsidP="003A3846">
      <w:pPr>
        <w:pStyle w:val="a4"/>
        <w:numPr>
          <w:ilvl w:val="0"/>
          <w:numId w:val="6"/>
        </w:numPr>
        <w:spacing w:after="240" w:line="240" w:lineRule="auto"/>
        <w:rPr>
          <w:b/>
        </w:rPr>
      </w:pPr>
      <w:r w:rsidRPr="009C4A1B">
        <w:rPr>
          <w:b/>
        </w:rPr>
        <w:t xml:space="preserve">Принимаются работы </w:t>
      </w:r>
      <w:r w:rsidRPr="009C4A1B">
        <w:rPr>
          <w:b/>
          <w:color w:val="000000"/>
        </w:rPr>
        <w:t>в различных жанрах декоративно-прикладного творчества</w:t>
      </w:r>
      <w:r w:rsidR="009C4A1B" w:rsidRPr="009C4A1B">
        <w:rPr>
          <w:b/>
          <w:color w:val="000000"/>
        </w:rPr>
        <w:t xml:space="preserve">, отражающие тематику зимы и зимних празднований. </w:t>
      </w:r>
    </w:p>
    <w:p w:rsidR="00B74A21" w:rsidRPr="009C4A1B" w:rsidRDefault="00B74A21" w:rsidP="003A3846">
      <w:pPr>
        <w:pStyle w:val="a4"/>
        <w:numPr>
          <w:ilvl w:val="0"/>
          <w:numId w:val="6"/>
        </w:numPr>
        <w:spacing w:after="240" w:line="240" w:lineRule="auto"/>
        <w:rPr>
          <w:color w:val="FF0000"/>
        </w:rPr>
      </w:pPr>
      <w:r w:rsidRPr="009C4A1B">
        <w:rPr>
          <w:color w:val="FF0000"/>
        </w:rPr>
        <w:t xml:space="preserve">Фото должно быть четкое, хорошего качества, типа </w:t>
      </w:r>
      <w:r w:rsidRPr="009C4A1B">
        <w:rPr>
          <w:color w:val="FF0000"/>
          <w:lang w:val="en-US"/>
        </w:rPr>
        <w:t>JPEG</w:t>
      </w:r>
      <w:r w:rsidRPr="009C4A1B">
        <w:rPr>
          <w:color w:val="FF0000"/>
        </w:rPr>
        <w:t xml:space="preserve">. На представленном фото должны четко просматриваться: сама работа и паспарту с подписью работы по форме: </w:t>
      </w:r>
    </w:p>
    <w:p w:rsidR="00B74A21" w:rsidRPr="009C4A1B" w:rsidRDefault="00B74A21" w:rsidP="003A3846">
      <w:pPr>
        <w:pStyle w:val="a4"/>
        <w:numPr>
          <w:ilvl w:val="0"/>
          <w:numId w:val="5"/>
        </w:numPr>
        <w:spacing w:after="240" w:line="240" w:lineRule="auto"/>
        <w:rPr>
          <w:color w:val="FF0000"/>
        </w:rPr>
      </w:pPr>
      <w:r w:rsidRPr="009C4A1B">
        <w:rPr>
          <w:color w:val="FF0000"/>
        </w:rPr>
        <w:t xml:space="preserve">Название работы; </w:t>
      </w:r>
    </w:p>
    <w:p w:rsidR="00B74A21" w:rsidRPr="009C4A1B" w:rsidRDefault="00B74A21" w:rsidP="003A3846">
      <w:pPr>
        <w:pStyle w:val="a4"/>
        <w:numPr>
          <w:ilvl w:val="0"/>
          <w:numId w:val="5"/>
        </w:numPr>
        <w:spacing w:after="240" w:line="240" w:lineRule="auto"/>
        <w:rPr>
          <w:color w:val="FF0000"/>
        </w:rPr>
      </w:pPr>
      <w:r w:rsidRPr="009C4A1B">
        <w:rPr>
          <w:color w:val="FF0000"/>
        </w:rPr>
        <w:t xml:space="preserve">Фамилия Имя участника (коллектива); </w:t>
      </w:r>
    </w:p>
    <w:p w:rsidR="00B74A21" w:rsidRPr="009C4A1B" w:rsidRDefault="00B74A21" w:rsidP="003A3846">
      <w:pPr>
        <w:pStyle w:val="a4"/>
        <w:numPr>
          <w:ilvl w:val="0"/>
          <w:numId w:val="5"/>
        </w:numPr>
        <w:spacing w:after="240" w:line="240" w:lineRule="auto"/>
        <w:rPr>
          <w:color w:val="FF0000"/>
        </w:rPr>
      </w:pPr>
      <w:r w:rsidRPr="009C4A1B">
        <w:rPr>
          <w:color w:val="FF0000"/>
        </w:rPr>
        <w:t xml:space="preserve">руководитель (если заявка от коллектива); </w:t>
      </w:r>
    </w:p>
    <w:p w:rsidR="009C4A1B" w:rsidRDefault="00B74A21" w:rsidP="003A3846">
      <w:pPr>
        <w:pStyle w:val="a4"/>
        <w:numPr>
          <w:ilvl w:val="0"/>
          <w:numId w:val="5"/>
        </w:numPr>
        <w:spacing w:after="240" w:line="240" w:lineRule="auto"/>
        <w:rPr>
          <w:color w:val="FF0000"/>
        </w:rPr>
      </w:pPr>
      <w:r w:rsidRPr="009C4A1B">
        <w:rPr>
          <w:color w:val="FF0000"/>
        </w:rPr>
        <w:t>село/поселок, учреждение (если заявка от коллектива).</w:t>
      </w:r>
    </w:p>
    <w:p w:rsidR="009C4A1B" w:rsidRPr="009C4A1B" w:rsidRDefault="009C4A1B" w:rsidP="003A3846">
      <w:pPr>
        <w:spacing w:after="240" w:line="240" w:lineRule="auto"/>
        <w:ind w:left="927"/>
        <w:rPr>
          <w:color w:val="FF0000"/>
        </w:rPr>
      </w:pPr>
    </w:p>
    <w:p w:rsidR="00B74A21" w:rsidRPr="009C4A1B" w:rsidRDefault="00B74A21" w:rsidP="003A3846">
      <w:pPr>
        <w:pStyle w:val="a4"/>
        <w:numPr>
          <w:ilvl w:val="0"/>
          <w:numId w:val="7"/>
        </w:numPr>
        <w:spacing w:before="240" w:after="240" w:line="240" w:lineRule="auto"/>
        <w:rPr>
          <w:b/>
        </w:rPr>
      </w:pPr>
      <w:r w:rsidRPr="009C4A1B">
        <w:rPr>
          <w:b/>
        </w:rPr>
        <w:t>Обязательные условия подачи заявок:</w:t>
      </w:r>
    </w:p>
    <w:p w:rsidR="00B74A21" w:rsidRPr="00653026" w:rsidRDefault="00B74A21" w:rsidP="003A3846">
      <w:pPr>
        <w:spacing w:line="240" w:lineRule="auto"/>
        <w:ind w:firstLine="567"/>
      </w:pPr>
      <w:r w:rsidRPr="00653026">
        <w:lastRenderedPageBreak/>
        <w:t>–</w:t>
      </w:r>
      <w:r w:rsidRPr="00653026">
        <w:tab/>
        <w:t>к каждой работе должен быть приложен текстовый файл и заполнен в соответствии с положением;</w:t>
      </w:r>
    </w:p>
    <w:p w:rsidR="00B74A21" w:rsidRPr="00653026" w:rsidRDefault="00B74A21" w:rsidP="003A3846">
      <w:pPr>
        <w:spacing w:line="240" w:lineRule="auto"/>
        <w:ind w:firstLine="567"/>
      </w:pPr>
      <w:r w:rsidRPr="00653026">
        <w:t>–</w:t>
      </w:r>
      <w:r w:rsidRPr="00653026">
        <w:tab/>
        <w:t>все имена и отчества (если имеются в заявке) должны быть написаны полностью – без сокращений (и участников, и руководителей);</w:t>
      </w:r>
    </w:p>
    <w:p w:rsidR="00B74A21" w:rsidRPr="00653026" w:rsidRDefault="00B74A21" w:rsidP="003A3846">
      <w:pPr>
        <w:spacing w:line="240" w:lineRule="auto"/>
        <w:ind w:firstLine="567"/>
      </w:pPr>
      <w:r w:rsidRPr="00653026">
        <w:t>–</w:t>
      </w:r>
      <w:r w:rsidRPr="00653026">
        <w:tab/>
        <w:t>все заявки от одного учреждения высылаются ОДНИМ письмом, если заявок больше двух – одним архивом;</w:t>
      </w:r>
    </w:p>
    <w:p w:rsidR="00B74A21" w:rsidRDefault="00B74A21" w:rsidP="003A3846">
      <w:pPr>
        <w:spacing w:after="240" w:line="240" w:lineRule="auto"/>
        <w:ind w:firstLine="567"/>
      </w:pPr>
      <w:r w:rsidRPr="00653026">
        <w:t>–</w:t>
      </w:r>
      <w:r w:rsidRPr="00653026">
        <w:tab/>
        <w:t>если участник является руководителем коллектива или клубного формирования, в графе «Руководитель» указывается руководитель учреждения или ставится прочерк.</w:t>
      </w: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bCs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jc w:val="center"/>
        <w:rPr>
          <w:rFonts w:eastAsia="Times New Roman"/>
          <w:b/>
          <w:bCs/>
          <w:lang w:eastAsia="ru-RU"/>
        </w:rPr>
      </w:pPr>
      <w:r w:rsidRPr="007D4039">
        <w:rPr>
          <w:rFonts w:eastAsia="Times New Roman"/>
          <w:b/>
          <w:bCs/>
          <w:lang w:eastAsia="ru-RU"/>
        </w:rPr>
        <w:t>5. Подведение итогов фестиваля.</w:t>
      </w:r>
    </w:p>
    <w:p w:rsidR="007D4039" w:rsidRPr="007D4039" w:rsidRDefault="007D4039" w:rsidP="003A3846">
      <w:pPr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3A3846">
        <w:rPr>
          <w:rFonts w:eastAsia="Times New Roman"/>
          <w:u w:val="single"/>
          <w:lang w:eastAsia="ru-RU"/>
        </w:rPr>
        <w:t>По завершению Фестиваля все награждаются дипломами участника, которые будут доступны для скачивания по ссылке</w:t>
      </w:r>
      <w:r w:rsidR="003A3846" w:rsidRPr="003A3846">
        <w:rPr>
          <w:u w:val="single"/>
        </w:rPr>
        <w:t xml:space="preserve"> </w:t>
      </w:r>
      <w:hyperlink r:id="rId10" w:history="1">
        <w:r w:rsidR="003A3846" w:rsidRPr="003A3846">
          <w:rPr>
            <w:rStyle w:val="aa"/>
            <w:b/>
            <w:color w:val="FF3399"/>
          </w:rPr>
          <w:t>https://vk.com/album-156450049_300536787</w:t>
        </w:r>
      </w:hyperlink>
      <w:r w:rsidR="003A3846" w:rsidRPr="003A3846">
        <w:rPr>
          <w:b/>
          <w:color w:val="FF3399"/>
          <w:u w:val="single"/>
        </w:rPr>
        <w:t xml:space="preserve"> </w:t>
      </w:r>
      <w:r w:rsidR="003A3846" w:rsidRPr="003A3846">
        <w:rPr>
          <w:u w:val="single"/>
        </w:rPr>
        <w:t xml:space="preserve"> </w:t>
      </w:r>
      <w:r w:rsidR="003A3846">
        <w:rPr>
          <w:u w:val="single"/>
        </w:rPr>
        <w:t xml:space="preserve">в </w:t>
      </w:r>
      <w:r w:rsidR="003A3846" w:rsidRPr="003A3846">
        <w:rPr>
          <w:rFonts w:eastAsia="Times New Roman"/>
          <w:u w:val="single"/>
          <w:lang w:eastAsia="ru-RU"/>
        </w:rPr>
        <w:t>социальной сети ВКонтакте</w:t>
      </w:r>
      <w:r w:rsidRPr="003A3846">
        <w:rPr>
          <w:rFonts w:eastAsia="Times New Roman"/>
          <w:u w:val="single"/>
          <w:lang w:eastAsia="ru-RU"/>
        </w:rPr>
        <w:t>.</w:t>
      </w:r>
      <w:r w:rsidRPr="007D4039">
        <w:rPr>
          <w:rFonts w:eastAsia="Times New Roman"/>
          <w:lang w:eastAsia="ru-RU"/>
        </w:rPr>
        <w:t xml:space="preserve"> Дипломы будут загружены в указанный альбом в течении 14 дней. (</w:t>
      </w:r>
      <w:r w:rsidRPr="007D4039">
        <w:rPr>
          <w:rFonts w:eastAsia="Times New Roman"/>
          <w:b/>
          <w:i/>
          <w:lang w:eastAsia="ru-RU"/>
        </w:rPr>
        <w:t>Убедительная просьба, заявки заполнять подробно!)</w:t>
      </w:r>
    </w:p>
    <w:p w:rsidR="007D4039" w:rsidRPr="007D4039" w:rsidRDefault="007D4039" w:rsidP="0053201D">
      <w:pPr>
        <w:widowControl w:val="0"/>
        <w:tabs>
          <w:tab w:val="left" w:pos="6045"/>
        </w:tabs>
        <w:spacing w:after="0" w:line="240" w:lineRule="auto"/>
        <w:ind w:left="-567" w:right="20" w:firstLine="567"/>
        <w:jc w:val="center"/>
        <w:rPr>
          <w:rFonts w:eastAsia="Times New Roman"/>
        </w:rPr>
      </w:pPr>
    </w:p>
    <w:p w:rsidR="007D4039" w:rsidRPr="007D4039" w:rsidRDefault="007D4039" w:rsidP="0053201D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Liberation Serif" w:eastAsia="Arial Unicode MS" w:hAnsi="Liberation Serif" w:cs="Mangal" w:hint="eastAsia"/>
          <w:b/>
          <w:kern w:val="2"/>
          <w:sz w:val="27"/>
          <w:szCs w:val="27"/>
          <w:lang w:eastAsia="zh-CN" w:bidi="hi-IN"/>
        </w:rPr>
      </w:pPr>
      <w:r w:rsidRPr="007D4039">
        <w:rPr>
          <w:rFonts w:ascii="Liberation Serif" w:eastAsia="Arial Unicode MS" w:hAnsi="Liberation Serif" w:cs="Mangal"/>
          <w:b/>
          <w:kern w:val="2"/>
          <w:sz w:val="27"/>
          <w:szCs w:val="27"/>
          <w:lang w:eastAsia="zh-CN" w:bidi="hi-IN"/>
        </w:rPr>
        <w:t>6. Контакты оргкомитета Фестиваля.</w:t>
      </w:r>
    </w:p>
    <w:p w:rsidR="007D4039" w:rsidRPr="007D4039" w:rsidRDefault="007D4039" w:rsidP="0053201D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</w:pPr>
      <w:r w:rsidRPr="007D4039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>Белгородская область, Ракитянский район, с. Зинаидино</w:t>
      </w:r>
    </w:p>
    <w:p w:rsidR="007D4039" w:rsidRPr="007D4039" w:rsidRDefault="007D4039" w:rsidP="0053201D">
      <w:pPr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</w:pPr>
      <w:r w:rsidRPr="007D4039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 xml:space="preserve">Зинаидинский Центр культурного развития филиал № 11 МУК </w:t>
      </w:r>
      <w:r w:rsidRPr="007D4039"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  <w:t>«</w:t>
      </w:r>
      <w:r w:rsidRPr="007D4039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>РОМЦ</w:t>
      </w:r>
      <w:r w:rsidRPr="007D4039"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  <w:t>»</w:t>
      </w:r>
    </w:p>
    <w:p w:rsidR="007D4039" w:rsidRPr="007D4039" w:rsidRDefault="007D4039" w:rsidP="0053201D">
      <w:pPr>
        <w:spacing w:after="0" w:line="240" w:lineRule="auto"/>
        <w:ind w:firstLine="567"/>
        <w:jc w:val="center"/>
        <w:rPr>
          <w:rFonts w:ascii="Liberation Serif" w:eastAsia="Arial Unicode MS" w:hAnsi="Liberation Serif" w:cs="Mangal" w:hint="eastAsia"/>
          <w:kern w:val="2"/>
          <w:sz w:val="27"/>
          <w:szCs w:val="27"/>
          <w:lang w:eastAsia="zh-CN" w:bidi="hi-IN"/>
        </w:rPr>
      </w:pPr>
      <w:r w:rsidRPr="007D4039">
        <w:rPr>
          <w:rFonts w:ascii="Liberation Serif" w:eastAsia="Arial Unicode MS" w:hAnsi="Liberation Serif" w:cs="Mangal"/>
          <w:kern w:val="2"/>
          <w:sz w:val="27"/>
          <w:szCs w:val="27"/>
          <w:lang w:eastAsia="zh-CN" w:bidi="hi-IN"/>
        </w:rPr>
        <w:t>Контактное лицо:</w:t>
      </w:r>
    </w:p>
    <w:p w:rsidR="007D4039" w:rsidRPr="007D4039" w:rsidRDefault="009C4A1B" w:rsidP="0053201D">
      <w:pPr>
        <w:spacing w:after="0" w:line="240" w:lineRule="auto"/>
        <w:ind w:left="-567" w:firstLine="5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режиссер</w:t>
      </w:r>
      <w:r w:rsidR="007D4039" w:rsidRPr="007D4039">
        <w:rPr>
          <w:rFonts w:eastAsia="Times New Roman"/>
          <w:lang w:eastAsia="ru-RU"/>
        </w:rPr>
        <w:t xml:space="preserve">, Разинькова Анастасия </w:t>
      </w:r>
      <w:proofErr w:type="spellStart"/>
      <w:r w:rsidR="007D4039" w:rsidRPr="007D4039">
        <w:rPr>
          <w:rFonts w:eastAsia="Times New Roman"/>
          <w:lang w:eastAsia="ru-RU"/>
        </w:rPr>
        <w:t>Игорьевна</w:t>
      </w:r>
      <w:proofErr w:type="spellEnd"/>
      <w:r w:rsidR="007D4039" w:rsidRPr="007D4039">
        <w:rPr>
          <w:rFonts w:eastAsia="Times New Roman"/>
          <w:lang w:eastAsia="ru-RU"/>
        </w:rPr>
        <w:t>, т. 8(951)769-32-61</w:t>
      </w:r>
    </w:p>
    <w:p w:rsidR="007D4039" w:rsidRPr="007D4039" w:rsidRDefault="007D4039" w:rsidP="0053201D">
      <w:pPr>
        <w:spacing w:after="0" w:line="240" w:lineRule="auto"/>
        <w:ind w:left="-567" w:firstLine="567"/>
        <w:jc w:val="center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ind w:left="-567" w:firstLine="567"/>
        <w:rPr>
          <w:rFonts w:eastAsia="Times New Roman"/>
          <w:b/>
          <w:lang w:eastAsia="ru-RU"/>
        </w:rPr>
      </w:pPr>
    </w:p>
    <w:p w:rsidR="007D4039" w:rsidRPr="007D4039" w:rsidRDefault="007D403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A90DF9" w:rsidRDefault="00A90DF9" w:rsidP="003A3846">
      <w:pPr>
        <w:spacing w:after="0" w:line="240" w:lineRule="auto"/>
        <w:jc w:val="right"/>
        <w:rPr>
          <w:rFonts w:eastAsia="Calibri"/>
          <w:i/>
        </w:rPr>
      </w:pPr>
    </w:p>
    <w:p w:rsidR="003A3846" w:rsidRDefault="003A3846" w:rsidP="003A384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846" w:rsidRDefault="003A3846" w:rsidP="003A384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846" w:rsidRDefault="003A3846" w:rsidP="003A384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0DF9" w:rsidRDefault="00A90DF9" w:rsidP="003A384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№1</w:t>
      </w:r>
    </w:p>
    <w:p w:rsidR="00A90DF9" w:rsidRDefault="00A90DF9" w:rsidP="003A3846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0DF9" w:rsidRDefault="00A90DF9" w:rsidP="003A384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A90DF9" w:rsidRDefault="00A90DF9" w:rsidP="003A3846">
      <w:p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Для участия в </w:t>
      </w:r>
      <w:r>
        <w:rPr>
          <w:rFonts w:eastAsia="Times New Roman"/>
          <w:b/>
          <w:lang w:eastAsia="ru-RU"/>
        </w:rPr>
        <w:t>открытом дистанционном фестивале</w:t>
      </w:r>
      <w:r w:rsidRPr="007D4039">
        <w:rPr>
          <w:rFonts w:eastAsia="Times New Roman"/>
          <w:b/>
          <w:lang w:eastAsia="ru-RU"/>
        </w:rPr>
        <w:t xml:space="preserve"> декоративно-прикладного творчества «Творчество зимой»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 (Ф.И.О. участника)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rPr>
                <w:rFonts w:asciiTheme="minorHAnsi" w:hAnsiTheme="minorHAnsi" w:cstheme="minorBidi"/>
              </w:rPr>
            </w:pPr>
          </w:p>
        </w:tc>
      </w:tr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F9" w:rsidRDefault="00A90DF9" w:rsidP="003A38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rPr>
                <w:rFonts w:asciiTheme="minorHAnsi" w:hAnsiTheme="minorHAnsi" w:cstheme="minorBidi"/>
              </w:rPr>
            </w:pPr>
          </w:p>
        </w:tc>
      </w:tr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rPr>
                <w:rFonts w:asciiTheme="minorHAnsi" w:hAnsiTheme="minorHAnsi" w:cstheme="minorBidi"/>
              </w:rPr>
            </w:pPr>
          </w:p>
        </w:tc>
      </w:tr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rPr>
                <w:rFonts w:asciiTheme="minorHAnsi" w:hAnsiTheme="minorHAnsi" w:cstheme="minorBidi"/>
              </w:rPr>
            </w:pPr>
          </w:p>
        </w:tc>
      </w:tr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rPr>
                <w:rFonts w:asciiTheme="minorHAnsi" w:hAnsiTheme="minorHAnsi" w:cstheme="minorBidi"/>
              </w:rPr>
            </w:pPr>
          </w:p>
        </w:tc>
      </w:tr>
      <w:tr w:rsidR="00A90DF9" w:rsidTr="008356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9" w:rsidRDefault="00A90DF9" w:rsidP="003A3846">
            <w:pPr>
              <w:rPr>
                <w:rFonts w:asciiTheme="minorHAnsi" w:hAnsiTheme="minorHAnsi" w:cstheme="minorBidi"/>
              </w:rPr>
            </w:pPr>
          </w:p>
        </w:tc>
      </w:tr>
    </w:tbl>
    <w:p w:rsidR="00A90DF9" w:rsidRDefault="00A90DF9" w:rsidP="003A3846">
      <w:pPr>
        <w:spacing w:line="240" w:lineRule="auto"/>
      </w:pPr>
    </w:p>
    <w:p w:rsidR="003726CF" w:rsidRDefault="003726CF" w:rsidP="003A3846">
      <w:pPr>
        <w:spacing w:line="240" w:lineRule="auto"/>
        <w:ind w:firstLine="567"/>
        <w:jc w:val="both"/>
        <w:rPr>
          <w:szCs w:val="24"/>
        </w:rPr>
      </w:pPr>
      <w:r>
        <w:rPr>
          <w:rFonts w:eastAsia="Arial Unicode MS"/>
          <w:lang w:eastAsia="zh-CN" w:bidi="hi-IN"/>
        </w:rPr>
        <w:t>Заполняя данную заявку, вы подтверждаете свое согласие на обработку организаторами фестиваля указанных в ней персональных данных (в соответствии с требованиями Федерального закона от 27 июля 2006 года № 152-ФЗ «О персональных данных»)</w:t>
      </w:r>
    </w:p>
    <w:p w:rsidR="003726CF" w:rsidRDefault="003726CF" w:rsidP="003A3846">
      <w:pPr>
        <w:spacing w:line="240" w:lineRule="auto"/>
        <w:jc w:val="both"/>
      </w:pPr>
    </w:p>
    <w:p w:rsidR="003726CF" w:rsidRDefault="003726CF" w:rsidP="003A3846">
      <w:pPr>
        <w:spacing w:line="240" w:lineRule="auto"/>
        <w:ind w:firstLine="567"/>
        <w:jc w:val="both"/>
        <w:rPr>
          <w:rFonts w:eastAsia="Arial Unicode MS"/>
          <w:lang w:eastAsia="zh-CN" w:bidi="hi-IN"/>
        </w:rPr>
      </w:pPr>
      <w:r>
        <w:rPr>
          <w:rFonts w:eastAsia="Arial Unicode MS"/>
          <w:lang w:eastAsia="zh-CN" w:bidi="hi-IN"/>
        </w:rPr>
        <w:t xml:space="preserve">«___» декабря 2023г.           </w:t>
      </w:r>
    </w:p>
    <w:p w:rsidR="00A90DF9" w:rsidRPr="00E953AB" w:rsidRDefault="00A90DF9" w:rsidP="003A3846">
      <w:pPr>
        <w:pStyle w:val="a7"/>
        <w:tabs>
          <w:tab w:val="left" w:pos="8647"/>
        </w:tabs>
        <w:spacing w:after="0" w:line="240" w:lineRule="auto"/>
        <w:ind w:right="20"/>
        <w:jc w:val="center"/>
        <w:rPr>
          <w:rFonts w:hint="eastAsia"/>
          <w:sz w:val="26"/>
        </w:rPr>
      </w:pPr>
    </w:p>
    <w:p w:rsidR="00256C36" w:rsidRDefault="00A7601A" w:rsidP="00A90DF9">
      <w:pPr>
        <w:spacing w:after="0" w:line="240" w:lineRule="auto"/>
        <w:jc w:val="right"/>
      </w:pPr>
    </w:p>
    <w:sectPr w:rsidR="00256C36" w:rsidSect="00B9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DF2"/>
    <w:multiLevelType w:val="hybridMultilevel"/>
    <w:tmpl w:val="27D20C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D36B8"/>
    <w:multiLevelType w:val="hybridMultilevel"/>
    <w:tmpl w:val="D6621A54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DD80E4C"/>
    <w:multiLevelType w:val="hybridMultilevel"/>
    <w:tmpl w:val="4F9ED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096BC7"/>
    <w:multiLevelType w:val="hybridMultilevel"/>
    <w:tmpl w:val="16D8DB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1466807"/>
    <w:multiLevelType w:val="hybridMultilevel"/>
    <w:tmpl w:val="624A232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9F561C"/>
    <w:multiLevelType w:val="hybridMultilevel"/>
    <w:tmpl w:val="68B8F4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2C5873"/>
    <w:multiLevelType w:val="hybridMultilevel"/>
    <w:tmpl w:val="85988CD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D545D5"/>
    <w:multiLevelType w:val="hybridMultilevel"/>
    <w:tmpl w:val="8D20A0B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164E8A"/>
    <w:multiLevelType w:val="hybridMultilevel"/>
    <w:tmpl w:val="3E20C7F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64"/>
    <w:rsid w:val="000C04D3"/>
    <w:rsid w:val="00135243"/>
    <w:rsid w:val="0016279C"/>
    <w:rsid w:val="003726CF"/>
    <w:rsid w:val="003A3846"/>
    <w:rsid w:val="00450897"/>
    <w:rsid w:val="00454F64"/>
    <w:rsid w:val="004F16D4"/>
    <w:rsid w:val="005214E5"/>
    <w:rsid w:val="0053201D"/>
    <w:rsid w:val="0054506B"/>
    <w:rsid w:val="00653574"/>
    <w:rsid w:val="007D4039"/>
    <w:rsid w:val="008E71D5"/>
    <w:rsid w:val="009C4A1B"/>
    <w:rsid w:val="00A40DE6"/>
    <w:rsid w:val="00A7601A"/>
    <w:rsid w:val="00A90DF9"/>
    <w:rsid w:val="00B74A21"/>
    <w:rsid w:val="00DF14AB"/>
    <w:rsid w:val="00EC34A8"/>
    <w:rsid w:val="00F52B0C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1D50"/>
  <w15:docId w15:val="{B3A9EB87-A997-4A64-9EA9-78375369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4039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90DF9"/>
    <w:pPr>
      <w:spacing w:after="140" w:line="276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A90DF9"/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a9">
    <w:name w:val="No Spacing"/>
    <w:uiPriority w:val="1"/>
    <w:qFormat/>
    <w:rsid w:val="00A90DF9"/>
    <w:pPr>
      <w:spacing w:after="0" w:line="240" w:lineRule="auto"/>
    </w:pPr>
    <w:rPr>
      <w:rFonts w:asciiTheme="minorHAnsi" w:eastAsia="SimSun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3A384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C3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dc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dc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idino.ck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zndckr" TargetMode="External"/><Relationship Id="rId10" Type="http://schemas.openxmlformats.org/officeDocument/2006/relationships/hyperlink" Target="https://vk.com/album-156450049_300536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56450049_300536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10</cp:revision>
  <dcterms:created xsi:type="dcterms:W3CDTF">2023-12-17T15:33:00Z</dcterms:created>
  <dcterms:modified xsi:type="dcterms:W3CDTF">2023-12-20T09:19:00Z</dcterms:modified>
</cp:coreProperties>
</file>