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3AB" w:rsidRPr="00C54623" w:rsidRDefault="005D4A89" w:rsidP="00C54623">
      <w:pPr>
        <w:pStyle w:val="11"/>
        <w:keepNext/>
        <w:keepLines/>
        <w:shd w:val="clear" w:color="auto" w:fill="auto"/>
        <w:spacing w:before="0" w:line="240" w:lineRule="auto"/>
        <w:ind w:right="20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-13335</wp:posOffset>
            </wp:positionV>
            <wp:extent cx="1722120" cy="1423035"/>
            <wp:effectExtent l="19050" t="0" r="0" b="0"/>
            <wp:wrapTight wrapText="bothSides">
              <wp:wrapPolygon edited="0">
                <wp:start x="7646" y="0"/>
                <wp:lineTo x="3345" y="2024"/>
                <wp:lineTo x="1195" y="3759"/>
                <wp:lineTo x="-239" y="8386"/>
                <wp:lineTo x="-239" y="9542"/>
                <wp:lineTo x="717" y="13880"/>
                <wp:lineTo x="717" y="14458"/>
                <wp:lineTo x="3345" y="18506"/>
                <wp:lineTo x="3823" y="18795"/>
                <wp:lineTo x="10513" y="21398"/>
                <wp:lineTo x="11469" y="21398"/>
                <wp:lineTo x="12664" y="21398"/>
                <wp:lineTo x="12903" y="21398"/>
                <wp:lineTo x="16965" y="18506"/>
                <wp:lineTo x="17681" y="18506"/>
                <wp:lineTo x="20071" y="14747"/>
                <wp:lineTo x="20071" y="13880"/>
                <wp:lineTo x="21027" y="9542"/>
                <wp:lineTo x="21027" y="9253"/>
                <wp:lineTo x="19593" y="4916"/>
                <wp:lineTo x="19832" y="2892"/>
                <wp:lineTo x="13142" y="0"/>
                <wp:lineTo x="8602" y="0"/>
                <wp:lineTo x="7646" y="0"/>
              </wp:wrapPolygon>
            </wp:wrapTight>
            <wp:docPr id="1" name="Рисунок 1" descr="D:\ОСНОВНЫЕ МЕРОПРИЯТИЯ\Фестивали\ФЕСТИВАЛИ 2020г\11 Славянская берегиня Зинаидино\славянская береги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СНОВНЫЕ МЕРОПРИЯТИЯ\Фестивали\ФЕСТИВАЛИ 2020г\11 Славянская берегиня Зинаидино\славянская берегин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2A29" w:rsidRDefault="00502A29" w:rsidP="00C54623">
      <w:pPr>
        <w:ind w:firstLine="567"/>
        <w:jc w:val="center"/>
        <w:rPr>
          <w:rFonts w:hint="eastAsia"/>
          <w:b/>
          <w:sz w:val="28"/>
          <w:szCs w:val="28"/>
        </w:rPr>
      </w:pPr>
    </w:p>
    <w:p w:rsidR="00502A29" w:rsidRDefault="00502A29" w:rsidP="00C54623">
      <w:pPr>
        <w:ind w:firstLine="567"/>
        <w:jc w:val="center"/>
        <w:rPr>
          <w:rFonts w:hint="eastAsia"/>
          <w:b/>
          <w:sz w:val="28"/>
          <w:szCs w:val="28"/>
        </w:rPr>
      </w:pPr>
    </w:p>
    <w:p w:rsidR="00502A29" w:rsidRDefault="00E953AB" w:rsidP="00E334F8">
      <w:pPr>
        <w:ind w:firstLine="567"/>
        <w:jc w:val="center"/>
        <w:rPr>
          <w:rFonts w:hint="eastAsia"/>
          <w:b/>
          <w:sz w:val="28"/>
          <w:szCs w:val="28"/>
        </w:rPr>
      </w:pPr>
      <w:r w:rsidRPr="00C54623">
        <w:rPr>
          <w:b/>
          <w:sz w:val="28"/>
          <w:szCs w:val="28"/>
        </w:rPr>
        <w:t>Положение</w:t>
      </w:r>
    </w:p>
    <w:p w:rsidR="00502A29" w:rsidRDefault="00E334F8" w:rsidP="00E334F8">
      <w:pPr>
        <w:ind w:firstLine="567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Pr="00E334F8">
        <w:rPr>
          <w:rFonts w:hint="eastAsia"/>
          <w:b/>
          <w:sz w:val="28"/>
          <w:szCs w:val="28"/>
          <w:lang w:val="en-US"/>
        </w:rPr>
        <w:t>IV</w:t>
      </w:r>
      <w:r w:rsidR="007E5705" w:rsidRPr="00C54623">
        <w:rPr>
          <w:b/>
          <w:sz w:val="28"/>
          <w:szCs w:val="28"/>
        </w:rPr>
        <w:t xml:space="preserve"> </w:t>
      </w:r>
      <w:r w:rsidR="00E953AB" w:rsidRPr="00C54623">
        <w:rPr>
          <w:b/>
          <w:sz w:val="28"/>
          <w:szCs w:val="28"/>
        </w:rPr>
        <w:t>открытого</w:t>
      </w:r>
      <w:r>
        <w:rPr>
          <w:b/>
          <w:sz w:val="28"/>
          <w:szCs w:val="28"/>
        </w:rPr>
        <w:t xml:space="preserve"> дистанционного</w:t>
      </w:r>
      <w:r w:rsidR="00E953AB" w:rsidRPr="00C546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E953AB" w:rsidRPr="00C54623">
        <w:rPr>
          <w:b/>
          <w:sz w:val="28"/>
          <w:szCs w:val="28"/>
        </w:rPr>
        <w:t>фестиваля</w:t>
      </w:r>
    </w:p>
    <w:p w:rsidR="00067674" w:rsidRDefault="00E953AB" w:rsidP="00E334F8">
      <w:pPr>
        <w:ind w:firstLine="567"/>
        <w:jc w:val="center"/>
        <w:rPr>
          <w:rStyle w:val="extended-textshort"/>
          <w:rFonts w:hint="eastAsia"/>
          <w:sz w:val="28"/>
        </w:rPr>
      </w:pPr>
      <w:r w:rsidRPr="00C54623">
        <w:rPr>
          <w:b/>
          <w:sz w:val="28"/>
        </w:rPr>
        <w:t xml:space="preserve">сувенирной куклы-оберега </w:t>
      </w:r>
      <w:r w:rsidR="00BA54BC" w:rsidRPr="00C54623">
        <w:rPr>
          <w:b/>
          <w:sz w:val="28"/>
        </w:rPr>
        <w:t>«Славянская берегиня</w:t>
      </w:r>
      <w:r w:rsidR="00BA54BC" w:rsidRPr="00C54623">
        <w:rPr>
          <w:rStyle w:val="extended-textshort"/>
          <w:b/>
          <w:sz w:val="28"/>
        </w:rPr>
        <w:t>»</w:t>
      </w:r>
    </w:p>
    <w:p w:rsidR="00C54623" w:rsidRPr="00C54623" w:rsidRDefault="00C54623" w:rsidP="00E334F8">
      <w:pPr>
        <w:ind w:firstLine="567"/>
        <w:jc w:val="center"/>
        <w:rPr>
          <w:rStyle w:val="extended-textshort"/>
          <w:rFonts w:hint="eastAsia"/>
          <w:sz w:val="28"/>
        </w:rPr>
      </w:pPr>
    </w:p>
    <w:p w:rsidR="00DE7521" w:rsidRPr="00DE7521" w:rsidRDefault="00DE7521" w:rsidP="00DE7521">
      <w:pPr>
        <w:pStyle w:val="20"/>
        <w:shd w:val="clear" w:color="auto" w:fill="auto"/>
        <w:spacing w:after="1" w:line="270" w:lineRule="exact"/>
        <w:ind w:left="3200"/>
        <w:jc w:val="left"/>
        <w:rPr>
          <w:b/>
        </w:rPr>
      </w:pPr>
      <w:r w:rsidRPr="00DE7521">
        <w:rPr>
          <w:b/>
        </w:rPr>
        <w:t>1. Общие положения</w:t>
      </w:r>
    </w:p>
    <w:p w:rsidR="00DE7521" w:rsidRPr="00F343BA" w:rsidRDefault="00DE7521" w:rsidP="00DE7521">
      <w:pPr>
        <w:pStyle w:val="20"/>
        <w:numPr>
          <w:ilvl w:val="0"/>
          <w:numId w:val="9"/>
        </w:numPr>
        <w:shd w:val="clear" w:color="auto" w:fill="auto"/>
        <w:tabs>
          <w:tab w:val="left" w:pos="1411"/>
        </w:tabs>
        <w:spacing w:after="0" w:line="322" w:lineRule="exact"/>
        <w:ind w:right="20" w:firstLine="720"/>
        <w:jc w:val="both"/>
      </w:pPr>
      <w:r w:rsidRPr="00F343BA">
        <w:t xml:space="preserve">Настоящее Положение определяет цель, задачи и порядок проведения </w:t>
      </w:r>
      <w:r w:rsidR="00CB7F8F" w:rsidRPr="00F343BA">
        <w:t xml:space="preserve">открытого фестиваля сувенирной куклы-оберега «Славянская берегиня» </w:t>
      </w:r>
      <w:r w:rsidRPr="00F343BA">
        <w:t xml:space="preserve">(далее - </w:t>
      </w:r>
      <w:r w:rsidR="00CB7F8F" w:rsidRPr="00F343BA">
        <w:t>Фестиваль</w:t>
      </w:r>
      <w:r w:rsidRPr="00F343BA">
        <w:t>).</w:t>
      </w:r>
    </w:p>
    <w:p w:rsidR="00E047B2" w:rsidRPr="00F343BA" w:rsidRDefault="00DE7521" w:rsidP="00E047B2">
      <w:pPr>
        <w:pStyle w:val="20"/>
        <w:numPr>
          <w:ilvl w:val="0"/>
          <w:numId w:val="9"/>
        </w:numPr>
        <w:shd w:val="clear" w:color="auto" w:fill="auto"/>
        <w:tabs>
          <w:tab w:val="left" w:pos="1421"/>
        </w:tabs>
        <w:spacing w:after="0" w:line="322" w:lineRule="exact"/>
        <w:ind w:right="20" w:firstLine="720"/>
        <w:jc w:val="both"/>
      </w:pPr>
      <w:r w:rsidRPr="00F343BA">
        <w:t xml:space="preserve">Учредитель </w:t>
      </w:r>
      <w:r w:rsidR="00CB7F8F" w:rsidRPr="00F343BA">
        <w:t>Фестиваля</w:t>
      </w:r>
      <w:r w:rsidRPr="00F343BA">
        <w:t xml:space="preserve"> - </w:t>
      </w:r>
      <w:r w:rsidR="00E047B2" w:rsidRPr="00F343BA">
        <w:t>Управление культуры администрации Ракитянского района, МУК «Районный организационно-методический центр» (МУК «РОМЦ»); Зинаидинский Центр культурного Развития филиал №11 МУК «Районный организационно-методический центр».</w:t>
      </w:r>
    </w:p>
    <w:p w:rsidR="00DE7521" w:rsidRPr="00F343BA" w:rsidRDefault="00DE7521" w:rsidP="00DE7521">
      <w:pPr>
        <w:pStyle w:val="20"/>
        <w:numPr>
          <w:ilvl w:val="0"/>
          <w:numId w:val="9"/>
        </w:numPr>
        <w:shd w:val="clear" w:color="auto" w:fill="auto"/>
        <w:tabs>
          <w:tab w:val="left" w:pos="1416"/>
        </w:tabs>
        <w:spacing w:after="300" w:line="322" w:lineRule="exact"/>
        <w:ind w:right="20" w:firstLine="720"/>
        <w:jc w:val="both"/>
      </w:pPr>
      <w:r w:rsidRPr="00F343BA">
        <w:t xml:space="preserve">Место и время проведения </w:t>
      </w:r>
      <w:r w:rsidR="00E047B2" w:rsidRPr="00F343BA">
        <w:t>Фестиваля</w:t>
      </w:r>
      <w:r w:rsidRPr="00F343BA">
        <w:t xml:space="preserve"> -</w:t>
      </w:r>
      <w:r w:rsidR="00E047B2" w:rsidRPr="00F343BA">
        <w:t xml:space="preserve"> сообщество Зинаидинского ЦКР в социальной сети ВКонтакте </w:t>
      </w:r>
      <w:r w:rsidR="00E047B2" w:rsidRPr="00F343BA">
        <w:rPr>
          <w:u w:val="single"/>
        </w:rPr>
        <w:t>https://vk.com/zndckr</w:t>
      </w:r>
      <w:r w:rsidR="001F15CC" w:rsidRPr="00F343BA">
        <w:t xml:space="preserve"> Ракитянского района Белгородской области.</w:t>
      </w:r>
    </w:p>
    <w:p w:rsidR="001F15CC" w:rsidRPr="001F15CC" w:rsidRDefault="001F15CC" w:rsidP="001F15CC">
      <w:pPr>
        <w:pStyle w:val="20"/>
        <w:shd w:val="clear" w:color="auto" w:fill="auto"/>
        <w:spacing w:after="0" w:line="322" w:lineRule="exact"/>
        <w:ind w:left="2880"/>
        <w:jc w:val="left"/>
        <w:rPr>
          <w:b/>
        </w:rPr>
      </w:pPr>
      <w:r w:rsidRPr="001F15CC">
        <w:rPr>
          <w:b/>
        </w:rPr>
        <w:t>2. Цель и задачи Фестиваля</w:t>
      </w:r>
    </w:p>
    <w:p w:rsidR="001F15CC" w:rsidRDefault="001F15CC" w:rsidP="00F343BA">
      <w:pPr>
        <w:pStyle w:val="20"/>
        <w:numPr>
          <w:ilvl w:val="0"/>
          <w:numId w:val="10"/>
        </w:numPr>
        <w:shd w:val="clear" w:color="auto" w:fill="auto"/>
        <w:tabs>
          <w:tab w:val="left" w:pos="1416"/>
        </w:tabs>
        <w:spacing w:after="0" w:line="240" w:lineRule="auto"/>
        <w:ind w:right="20" w:firstLine="720"/>
        <w:jc w:val="both"/>
      </w:pPr>
      <w:r>
        <w:t>Цель фестиваля: популяризация культурного наследия народов России, развитие межрегионального сотрудничества по сохранению и возрождению народных традиций, стимулирование интереса современных мастеров и творческих коллективов к изучению и пропаганде традиционных форм изготовления и бытования куклы.</w:t>
      </w:r>
    </w:p>
    <w:p w:rsidR="001F15CC" w:rsidRDefault="001F15CC" w:rsidP="00F343BA">
      <w:pPr>
        <w:pStyle w:val="20"/>
        <w:numPr>
          <w:ilvl w:val="0"/>
          <w:numId w:val="10"/>
        </w:numPr>
        <w:shd w:val="clear" w:color="auto" w:fill="auto"/>
        <w:tabs>
          <w:tab w:val="left" w:pos="1435"/>
        </w:tabs>
        <w:spacing w:after="0" w:line="240" w:lineRule="auto"/>
        <w:ind w:firstLine="720"/>
        <w:jc w:val="both"/>
      </w:pPr>
      <w:r>
        <w:t>Задачи Фестиваля:</w:t>
      </w:r>
    </w:p>
    <w:p w:rsidR="001F15CC" w:rsidRDefault="001F15CC" w:rsidP="00F343BA">
      <w:pPr>
        <w:pStyle w:val="20"/>
        <w:numPr>
          <w:ilvl w:val="0"/>
          <w:numId w:val="12"/>
        </w:numPr>
        <w:shd w:val="clear" w:color="auto" w:fill="auto"/>
        <w:tabs>
          <w:tab w:val="left" w:pos="1416"/>
        </w:tabs>
        <w:spacing w:after="0" w:line="240" w:lineRule="auto"/>
        <w:ind w:right="20"/>
        <w:jc w:val="both"/>
      </w:pPr>
      <w:r>
        <w:t>выявление, поощрение и поддержка лучших мастеров</w:t>
      </w:r>
      <w:r w:rsidR="0049356F">
        <w:t xml:space="preserve"> </w:t>
      </w:r>
      <w:r>
        <w:t>- кукольников;</w:t>
      </w:r>
    </w:p>
    <w:p w:rsidR="001F15CC" w:rsidRDefault="001F15CC" w:rsidP="00F343BA">
      <w:pPr>
        <w:pStyle w:val="20"/>
        <w:numPr>
          <w:ilvl w:val="0"/>
          <w:numId w:val="12"/>
        </w:numPr>
        <w:shd w:val="clear" w:color="auto" w:fill="auto"/>
        <w:tabs>
          <w:tab w:val="left" w:pos="1421"/>
        </w:tabs>
        <w:spacing w:after="0" w:line="240" w:lineRule="auto"/>
        <w:ind w:right="20"/>
        <w:jc w:val="both"/>
      </w:pPr>
      <w:r>
        <w:t>создание интерактивной экспозиции произведений современных мастеров России;</w:t>
      </w:r>
    </w:p>
    <w:p w:rsidR="001F15CC" w:rsidRDefault="001F15CC" w:rsidP="00F343BA">
      <w:pPr>
        <w:pStyle w:val="20"/>
        <w:numPr>
          <w:ilvl w:val="0"/>
          <w:numId w:val="12"/>
        </w:numPr>
        <w:shd w:val="clear" w:color="auto" w:fill="auto"/>
        <w:tabs>
          <w:tab w:val="left" w:pos="1421"/>
        </w:tabs>
        <w:spacing w:after="0" w:line="240" w:lineRule="auto"/>
        <w:ind w:right="20"/>
        <w:jc w:val="both"/>
      </w:pPr>
      <w:r>
        <w:t>стимулирование интереса к рукотворной кукле и традиционному костюму всех этносов России;</w:t>
      </w:r>
    </w:p>
    <w:p w:rsidR="001F15CC" w:rsidRDefault="001F15CC" w:rsidP="00F343BA">
      <w:pPr>
        <w:pStyle w:val="20"/>
        <w:numPr>
          <w:ilvl w:val="0"/>
          <w:numId w:val="12"/>
        </w:numPr>
        <w:shd w:val="clear" w:color="auto" w:fill="auto"/>
        <w:tabs>
          <w:tab w:val="left" w:pos="1416"/>
        </w:tabs>
        <w:spacing w:after="0" w:line="240" w:lineRule="auto"/>
        <w:ind w:right="20"/>
        <w:jc w:val="both"/>
      </w:pPr>
      <w:r>
        <w:t>развитие у детей и молодежи художественного вкуса, приобщение к образцам отечественного декоративного искусства, поддержание интереса к культуре и истории страны.</w:t>
      </w:r>
    </w:p>
    <w:p w:rsidR="00A76EE8" w:rsidRDefault="00A76EE8" w:rsidP="00F343BA">
      <w:pPr>
        <w:pStyle w:val="20"/>
        <w:shd w:val="clear" w:color="auto" w:fill="auto"/>
        <w:spacing w:after="42" w:line="240" w:lineRule="auto"/>
        <w:ind w:left="2560"/>
        <w:jc w:val="left"/>
      </w:pPr>
    </w:p>
    <w:p w:rsidR="00A76EE8" w:rsidRPr="00F343BA" w:rsidRDefault="00A76EE8" w:rsidP="00F343BA">
      <w:pPr>
        <w:pStyle w:val="20"/>
        <w:shd w:val="clear" w:color="auto" w:fill="auto"/>
        <w:spacing w:after="42" w:line="240" w:lineRule="auto"/>
        <w:ind w:left="2560"/>
        <w:jc w:val="left"/>
        <w:rPr>
          <w:b/>
        </w:rPr>
      </w:pPr>
      <w:r w:rsidRPr="00F343BA">
        <w:rPr>
          <w:b/>
        </w:rPr>
        <w:t>3. Условия участия в Фестивале</w:t>
      </w:r>
    </w:p>
    <w:p w:rsidR="00A76EE8" w:rsidRPr="00F343BA" w:rsidRDefault="00A76EE8" w:rsidP="00F343BA">
      <w:pPr>
        <w:pStyle w:val="20"/>
        <w:shd w:val="clear" w:color="auto" w:fill="auto"/>
        <w:spacing w:after="0" w:line="240" w:lineRule="auto"/>
        <w:ind w:firstLine="720"/>
        <w:jc w:val="both"/>
      </w:pPr>
      <w:r w:rsidRPr="00F343BA">
        <w:t>3.1. Участниками Фестиваля могут стать:</w:t>
      </w:r>
    </w:p>
    <w:p w:rsidR="00A76EE8" w:rsidRPr="00F343BA" w:rsidRDefault="00A76EE8" w:rsidP="00F343BA">
      <w:pPr>
        <w:pStyle w:val="20"/>
        <w:numPr>
          <w:ilvl w:val="0"/>
          <w:numId w:val="11"/>
        </w:numPr>
        <w:shd w:val="clear" w:color="auto" w:fill="auto"/>
        <w:tabs>
          <w:tab w:val="left" w:pos="1416"/>
        </w:tabs>
        <w:spacing w:after="0" w:line="240" w:lineRule="auto"/>
        <w:ind w:right="20" w:firstLine="720"/>
        <w:jc w:val="both"/>
      </w:pPr>
      <w:r w:rsidRPr="00F343BA">
        <w:t>мастера-кукольники и творческие коллективы, рекомендуемые домами (центрами) народного творчества субъектов Российской Федерации;</w:t>
      </w:r>
    </w:p>
    <w:p w:rsidR="00A76EE8" w:rsidRPr="00F343BA" w:rsidRDefault="00A76EE8" w:rsidP="00F343BA">
      <w:pPr>
        <w:pStyle w:val="20"/>
        <w:numPr>
          <w:ilvl w:val="0"/>
          <w:numId w:val="11"/>
        </w:numPr>
        <w:shd w:val="clear" w:color="auto" w:fill="auto"/>
        <w:tabs>
          <w:tab w:val="left" w:pos="1416"/>
        </w:tabs>
        <w:spacing w:after="0" w:line="240" w:lineRule="auto"/>
        <w:ind w:right="20" w:firstLine="720"/>
        <w:jc w:val="both"/>
      </w:pPr>
      <w:r w:rsidRPr="00F343BA">
        <w:t>индивидуальные мастера и творческие коллективы независимо от ведомственной принадлежности.</w:t>
      </w:r>
    </w:p>
    <w:p w:rsidR="00A76EE8" w:rsidRPr="00F343BA" w:rsidRDefault="00A76EE8" w:rsidP="00F343BA">
      <w:pPr>
        <w:pStyle w:val="20"/>
        <w:numPr>
          <w:ilvl w:val="0"/>
          <w:numId w:val="13"/>
        </w:numPr>
        <w:shd w:val="clear" w:color="auto" w:fill="auto"/>
        <w:tabs>
          <w:tab w:val="left" w:pos="1421"/>
        </w:tabs>
        <w:spacing w:after="42" w:line="240" w:lineRule="auto"/>
        <w:ind w:left="20" w:firstLine="700"/>
        <w:jc w:val="both"/>
      </w:pPr>
      <w:r w:rsidRPr="00F343BA">
        <w:t>Возраст участников:</w:t>
      </w:r>
    </w:p>
    <w:p w:rsidR="00A76EE8" w:rsidRPr="00F343BA" w:rsidRDefault="00A76EE8" w:rsidP="00F343BA">
      <w:pPr>
        <w:pStyle w:val="20"/>
        <w:numPr>
          <w:ilvl w:val="0"/>
          <w:numId w:val="11"/>
        </w:numPr>
        <w:shd w:val="clear" w:color="auto" w:fill="auto"/>
        <w:tabs>
          <w:tab w:val="left" w:pos="1426"/>
        </w:tabs>
        <w:spacing w:after="6" w:line="240" w:lineRule="auto"/>
        <w:ind w:left="20" w:firstLine="700"/>
        <w:jc w:val="both"/>
      </w:pPr>
      <w:r w:rsidRPr="00F343BA">
        <w:t>индивидуальных участников - не менее 18 лет;</w:t>
      </w:r>
    </w:p>
    <w:p w:rsidR="00A76EE8" w:rsidRPr="00F343BA" w:rsidRDefault="00A76EE8" w:rsidP="00F343BA">
      <w:pPr>
        <w:pStyle w:val="20"/>
        <w:numPr>
          <w:ilvl w:val="0"/>
          <w:numId w:val="11"/>
        </w:numPr>
        <w:shd w:val="clear" w:color="auto" w:fill="auto"/>
        <w:tabs>
          <w:tab w:val="left" w:pos="1431"/>
        </w:tabs>
        <w:spacing w:after="0" w:line="240" w:lineRule="auto"/>
        <w:ind w:left="20" w:right="20" w:firstLine="700"/>
        <w:jc w:val="both"/>
      </w:pPr>
      <w:r w:rsidRPr="00F343BA">
        <w:t>в составе творческих объединений под руководством совершеннолетнего мастера - не менее 15 лет.</w:t>
      </w:r>
    </w:p>
    <w:p w:rsidR="00893959" w:rsidRPr="00F343BA" w:rsidRDefault="00050C36" w:rsidP="00F343BA">
      <w:pPr>
        <w:pStyle w:val="aa"/>
        <w:numPr>
          <w:ilvl w:val="1"/>
          <w:numId w:val="14"/>
        </w:numPr>
        <w:tabs>
          <w:tab w:val="left" w:pos="1426"/>
        </w:tabs>
        <w:ind w:left="0" w:right="20" w:firstLine="709"/>
        <w:jc w:val="both"/>
        <w:rPr>
          <w:sz w:val="27"/>
          <w:szCs w:val="27"/>
        </w:rPr>
      </w:pPr>
      <w:r w:rsidRPr="00F343BA">
        <w:rPr>
          <w:sz w:val="27"/>
          <w:szCs w:val="27"/>
        </w:rPr>
        <w:t xml:space="preserve">На фестиваль принимаются </w:t>
      </w:r>
      <w:r w:rsidR="00893959" w:rsidRPr="00F343BA">
        <w:rPr>
          <w:sz w:val="27"/>
          <w:szCs w:val="27"/>
        </w:rPr>
        <w:t xml:space="preserve">к рассмотрению </w:t>
      </w:r>
      <w:r w:rsidR="00760FE7" w:rsidRPr="00F343BA">
        <w:rPr>
          <w:sz w:val="27"/>
          <w:szCs w:val="27"/>
        </w:rPr>
        <w:t xml:space="preserve">фотографии </w:t>
      </w:r>
      <w:r w:rsidR="00893959" w:rsidRPr="00F343BA">
        <w:rPr>
          <w:sz w:val="27"/>
          <w:szCs w:val="27"/>
        </w:rPr>
        <w:t>кук</w:t>
      </w:r>
      <w:r w:rsidR="00760FE7">
        <w:rPr>
          <w:sz w:val="27"/>
          <w:szCs w:val="27"/>
        </w:rPr>
        <w:t>ол</w:t>
      </w:r>
      <w:r w:rsidR="00893959" w:rsidRPr="00F343BA">
        <w:rPr>
          <w:sz w:val="27"/>
          <w:szCs w:val="27"/>
        </w:rPr>
        <w:t xml:space="preserve"> в традиционных костюмах, соответствующие следующим направлениям: традиционная (обереговая, обрядовая, игровая) кукла, авторская (уникальная) </w:t>
      </w:r>
      <w:r w:rsidR="00893959" w:rsidRPr="00F343BA">
        <w:rPr>
          <w:sz w:val="27"/>
          <w:szCs w:val="27"/>
        </w:rPr>
        <w:lastRenderedPageBreak/>
        <w:t>кукла, сувенирная (созданная в малых сериях) кукла. Заявки должны быть дополнены следующей информацией:</w:t>
      </w:r>
    </w:p>
    <w:p w:rsidR="00893959" w:rsidRPr="00F343BA" w:rsidRDefault="00893959" w:rsidP="00F343BA">
      <w:pPr>
        <w:pStyle w:val="20"/>
        <w:numPr>
          <w:ilvl w:val="0"/>
          <w:numId w:val="15"/>
        </w:numPr>
        <w:shd w:val="clear" w:color="auto" w:fill="auto"/>
        <w:tabs>
          <w:tab w:val="left" w:pos="1436"/>
        </w:tabs>
        <w:spacing w:after="0" w:line="240" w:lineRule="auto"/>
        <w:ind w:left="942" w:right="20" w:hanging="360"/>
        <w:jc w:val="both"/>
      </w:pPr>
      <w:r w:rsidRPr="00F343BA">
        <w:t>в направлении «Традиционная кукла» - об истории бытования куклы и/или обрядовом комплексе, связанном с ней;</w:t>
      </w:r>
    </w:p>
    <w:p w:rsidR="00893959" w:rsidRPr="00F343BA" w:rsidRDefault="00893959" w:rsidP="00F343BA">
      <w:pPr>
        <w:pStyle w:val="20"/>
        <w:numPr>
          <w:ilvl w:val="0"/>
          <w:numId w:val="15"/>
        </w:numPr>
        <w:shd w:val="clear" w:color="auto" w:fill="auto"/>
        <w:tabs>
          <w:tab w:val="left" w:pos="1503"/>
        </w:tabs>
        <w:spacing w:after="0" w:line="240" w:lineRule="auto"/>
        <w:ind w:left="942" w:right="20" w:hanging="360"/>
        <w:jc w:val="both"/>
      </w:pPr>
      <w:r w:rsidRPr="00F343BA">
        <w:t>в направлении «Авторская кукла» - об истории создания куклы или авторе художественного решения;</w:t>
      </w:r>
    </w:p>
    <w:p w:rsidR="00893959" w:rsidRPr="00F343BA" w:rsidRDefault="00893959" w:rsidP="00F343BA">
      <w:pPr>
        <w:pStyle w:val="20"/>
        <w:numPr>
          <w:ilvl w:val="0"/>
          <w:numId w:val="15"/>
        </w:numPr>
        <w:shd w:val="clear" w:color="auto" w:fill="auto"/>
        <w:tabs>
          <w:tab w:val="left" w:pos="1431"/>
        </w:tabs>
        <w:spacing w:after="0" w:line="240" w:lineRule="auto"/>
        <w:ind w:left="942" w:right="20" w:hanging="360"/>
        <w:jc w:val="both"/>
      </w:pPr>
      <w:r w:rsidRPr="00F343BA">
        <w:t>в направлении «Сувенирная кукла» - о решениях, легших в основу создания куклы.</w:t>
      </w:r>
    </w:p>
    <w:p w:rsidR="00A42B7A" w:rsidRPr="00565D5E" w:rsidRDefault="00886340" w:rsidP="00F343BA">
      <w:pPr>
        <w:pStyle w:val="aa"/>
        <w:ind w:left="0" w:firstLine="851"/>
        <w:jc w:val="both"/>
        <w:rPr>
          <w:color w:val="FF0000"/>
          <w:sz w:val="27"/>
          <w:szCs w:val="27"/>
        </w:rPr>
      </w:pPr>
      <w:r w:rsidRPr="00F94DA3">
        <w:rPr>
          <w:sz w:val="27"/>
          <w:szCs w:val="27"/>
          <w:u w:val="single"/>
        </w:rPr>
        <w:t>Требования к фото.</w:t>
      </w:r>
      <w:r w:rsidRPr="00F343BA">
        <w:rPr>
          <w:sz w:val="27"/>
          <w:szCs w:val="27"/>
        </w:rPr>
        <w:t xml:space="preserve"> </w:t>
      </w:r>
      <w:r w:rsidR="00A76EE8" w:rsidRPr="00F343BA">
        <w:rPr>
          <w:sz w:val="27"/>
          <w:szCs w:val="27"/>
        </w:rPr>
        <w:t xml:space="preserve">От каждого участника направляется </w:t>
      </w:r>
      <w:r w:rsidR="00554CB5" w:rsidRPr="00F343BA">
        <w:rPr>
          <w:sz w:val="27"/>
          <w:szCs w:val="27"/>
        </w:rPr>
        <w:t xml:space="preserve">1-2 фото </w:t>
      </w:r>
      <w:r w:rsidR="00A42B7A" w:rsidRPr="00F343BA">
        <w:rPr>
          <w:sz w:val="27"/>
          <w:szCs w:val="27"/>
        </w:rPr>
        <w:t>авторских работ крупным планом</w:t>
      </w:r>
      <w:r w:rsidR="00A76EE8" w:rsidRPr="00F343BA">
        <w:rPr>
          <w:sz w:val="27"/>
          <w:szCs w:val="27"/>
        </w:rPr>
        <w:t xml:space="preserve">. </w:t>
      </w:r>
      <w:r w:rsidR="00A42B7A" w:rsidRPr="00F343BA">
        <w:rPr>
          <w:sz w:val="27"/>
          <w:szCs w:val="27"/>
        </w:rPr>
        <w:t xml:space="preserve">Фото должно быть четкое, хорошего качества, типа </w:t>
      </w:r>
      <w:r w:rsidR="00A42B7A" w:rsidRPr="00F343BA">
        <w:rPr>
          <w:sz w:val="27"/>
          <w:szCs w:val="27"/>
          <w:lang w:val="en-US"/>
        </w:rPr>
        <w:t>JPEG</w:t>
      </w:r>
      <w:r w:rsidR="00A42B7A" w:rsidRPr="00F343BA">
        <w:rPr>
          <w:sz w:val="27"/>
          <w:szCs w:val="27"/>
        </w:rPr>
        <w:t xml:space="preserve">. </w:t>
      </w:r>
      <w:r w:rsidR="00A42B7A" w:rsidRPr="00565D5E">
        <w:rPr>
          <w:color w:val="FF0000"/>
          <w:sz w:val="27"/>
          <w:szCs w:val="27"/>
        </w:rPr>
        <w:t xml:space="preserve">На представленном фото должны четко просматриваться: сама работа и паспарту </w:t>
      </w:r>
      <w:r w:rsidR="00565D5E" w:rsidRPr="00565D5E">
        <w:rPr>
          <w:rFonts w:hint="eastAsia"/>
          <w:color w:val="FF0000"/>
          <w:sz w:val="27"/>
          <w:szCs w:val="27"/>
        </w:rPr>
        <w:t>в</w:t>
      </w:r>
      <w:r w:rsidR="00565D5E" w:rsidRPr="00565D5E">
        <w:rPr>
          <w:color w:val="FF0000"/>
          <w:sz w:val="27"/>
          <w:szCs w:val="27"/>
        </w:rPr>
        <w:t xml:space="preserve"> правом нижнем </w:t>
      </w:r>
      <w:r w:rsidR="00565D5E" w:rsidRPr="00565D5E">
        <w:rPr>
          <w:rFonts w:hint="eastAsia"/>
          <w:color w:val="FF0000"/>
          <w:sz w:val="27"/>
          <w:szCs w:val="27"/>
        </w:rPr>
        <w:t>углу</w:t>
      </w:r>
      <w:r w:rsidR="00565D5E" w:rsidRPr="00565D5E">
        <w:rPr>
          <w:color w:val="FF0000"/>
          <w:sz w:val="27"/>
          <w:szCs w:val="27"/>
        </w:rPr>
        <w:t xml:space="preserve"> </w:t>
      </w:r>
      <w:r w:rsidR="00A42B7A" w:rsidRPr="00565D5E">
        <w:rPr>
          <w:color w:val="FF0000"/>
          <w:sz w:val="27"/>
          <w:szCs w:val="27"/>
        </w:rPr>
        <w:t xml:space="preserve">с подписью работы по форме: </w:t>
      </w:r>
    </w:p>
    <w:p w:rsidR="00D64E6B" w:rsidRPr="00565D5E" w:rsidRDefault="00D64E6B" w:rsidP="00F343BA">
      <w:pPr>
        <w:pStyle w:val="aa"/>
        <w:numPr>
          <w:ilvl w:val="0"/>
          <w:numId w:val="8"/>
        </w:numPr>
        <w:ind w:left="567"/>
        <w:jc w:val="both"/>
        <w:rPr>
          <w:b/>
          <w:color w:val="FF0000"/>
          <w:sz w:val="27"/>
          <w:szCs w:val="27"/>
        </w:rPr>
      </w:pPr>
      <w:r w:rsidRPr="00565D5E">
        <w:rPr>
          <w:color w:val="FF0000"/>
          <w:sz w:val="27"/>
          <w:szCs w:val="27"/>
        </w:rPr>
        <w:t>Название фестиваля</w:t>
      </w:r>
    </w:p>
    <w:p w:rsidR="00384C6D" w:rsidRPr="00565D5E" w:rsidRDefault="00384C6D" w:rsidP="00F343BA">
      <w:pPr>
        <w:pStyle w:val="aa"/>
        <w:numPr>
          <w:ilvl w:val="0"/>
          <w:numId w:val="8"/>
        </w:numPr>
        <w:ind w:left="567"/>
        <w:jc w:val="both"/>
        <w:rPr>
          <w:color w:val="FF0000"/>
          <w:sz w:val="27"/>
          <w:szCs w:val="27"/>
        </w:rPr>
      </w:pPr>
      <w:r w:rsidRPr="00565D5E">
        <w:rPr>
          <w:color w:val="FF0000"/>
          <w:sz w:val="27"/>
          <w:szCs w:val="27"/>
        </w:rPr>
        <w:t>Фамилия Имя участника (коллектива)</w:t>
      </w:r>
    </w:p>
    <w:p w:rsidR="00384C6D" w:rsidRPr="00565D5E" w:rsidRDefault="00384C6D" w:rsidP="00F343BA">
      <w:pPr>
        <w:pStyle w:val="aa"/>
        <w:numPr>
          <w:ilvl w:val="0"/>
          <w:numId w:val="8"/>
        </w:numPr>
        <w:ind w:left="567"/>
        <w:jc w:val="both"/>
        <w:rPr>
          <w:color w:val="FF0000"/>
          <w:sz w:val="27"/>
          <w:szCs w:val="27"/>
        </w:rPr>
      </w:pPr>
      <w:r w:rsidRPr="00565D5E">
        <w:rPr>
          <w:color w:val="FF0000"/>
          <w:sz w:val="27"/>
          <w:szCs w:val="27"/>
        </w:rPr>
        <w:t>Руководит</w:t>
      </w:r>
      <w:r w:rsidR="00FE12C1" w:rsidRPr="00565D5E">
        <w:rPr>
          <w:color w:val="FF0000"/>
          <w:sz w:val="27"/>
          <w:szCs w:val="27"/>
        </w:rPr>
        <w:t>ель (если заявка от коллектива)</w:t>
      </w:r>
    </w:p>
    <w:p w:rsidR="00FE12C1" w:rsidRPr="00565D5E" w:rsidRDefault="00FE12C1" w:rsidP="00F343BA">
      <w:pPr>
        <w:pStyle w:val="aa"/>
        <w:numPr>
          <w:ilvl w:val="0"/>
          <w:numId w:val="8"/>
        </w:numPr>
        <w:ind w:left="567"/>
        <w:rPr>
          <w:b/>
          <w:color w:val="FF0000"/>
          <w:sz w:val="27"/>
          <w:szCs w:val="27"/>
        </w:rPr>
      </w:pPr>
      <w:r w:rsidRPr="00565D5E">
        <w:rPr>
          <w:color w:val="FF0000"/>
          <w:sz w:val="27"/>
          <w:szCs w:val="27"/>
        </w:rPr>
        <w:t>Адрес участника</w:t>
      </w:r>
    </w:p>
    <w:p w:rsidR="00A42B7A" w:rsidRPr="00565D5E" w:rsidRDefault="00D64E6B" w:rsidP="00F343BA">
      <w:pPr>
        <w:pStyle w:val="aa"/>
        <w:numPr>
          <w:ilvl w:val="0"/>
          <w:numId w:val="8"/>
        </w:numPr>
        <w:ind w:left="567"/>
        <w:rPr>
          <w:b/>
          <w:color w:val="FF0000"/>
          <w:sz w:val="27"/>
          <w:szCs w:val="27"/>
        </w:rPr>
      </w:pPr>
      <w:r w:rsidRPr="00565D5E">
        <w:rPr>
          <w:color w:val="FF0000"/>
          <w:sz w:val="27"/>
          <w:szCs w:val="27"/>
        </w:rPr>
        <w:t>Название работы</w:t>
      </w:r>
    </w:p>
    <w:p w:rsidR="00C86E21" w:rsidRDefault="00FD2E31" w:rsidP="00C86E21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6.55pt;margin-top:2.5pt;width:270pt;height:136.85pt;z-index:251661312;mso-width-relative:margin;mso-height-relative:margin">
            <v:textbox style="mso-next-textbox:#_x0000_s1027">
              <w:txbxContent>
                <w:p w:rsidR="00C86E21" w:rsidRPr="0004240D" w:rsidRDefault="000F7CF4" w:rsidP="00C86E21">
                  <w:pPr>
                    <w:ind w:left="-142"/>
                    <w:jc w:val="center"/>
                    <w:rPr>
                      <w:rStyle w:val="extended-textshort"/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F7CF4">
                    <w:rPr>
                      <w:rFonts w:ascii="Times New Roman" w:hAnsi="Times New Roman" w:cs="Times New Roman" w:hint="eastAsia"/>
                      <w:b/>
                      <w:sz w:val="18"/>
                      <w:szCs w:val="18"/>
                      <w:lang w:val="en-US"/>
                    </w:rPr>
                    <w:t>IV</w:t>
                  </w:r>
                  <w:r w:rsidRPr="000F7CF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C86E21" w:rsidRPr="0004240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открытый </w:t>
                  </w:r>
                  <w:r w:rsidRPr="000F7CF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дистанционный </w:t>
                  </w:r>
                  <w:r w:rsidR="00C86E21" w:rsidRPr="0004240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фестиваль сувенирной куклы-оберега «Славянская берегиня</w:t>
                  </w:r>
                  <w:r w:rsidR="00C86E21" w:rsidRPr="0004240D">
                    <w:rPr>
                      <w:rStyle w:val="extended-textshort"/>
                      <w:rFonts w:ascii="Times New Roman" w:hAnsi="Times New Roman" w:cs="Times New Roman"/>
                      <w:b/>
                      <w:sz w:val="18"/>
                      <w:szCs w:val="18"/>
                    </w:rPr>
                    <w:t>»</w:t>
                  </w:r>
                  <w:r w:rsidR="00C86E21" w:rsidRPr="0004240D">
                    <w:rPr>
                      <w:rStyle w:val="extended-textshort"/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C86E21" w:rsidRPr="00315F21" w:rsidRDefault="00C86E21" w:rsidP="00C86E21">
                  <w:pPr>
                    <w:ind w:left="-142"/>
                    <w:jc w:val="center"/>
                    <w:rPr>
                      <w:rStyle w:val="extended-textshort"/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  <w:p w:rsidR="00C86E21" w:rsidRPr="00315F21" w:rsidRDefault="00C86E21" w:rsidP="0004240D">
                  <w:pPr>
                    <w:ind w:left="-284" w:right="-365"/>
                    <w:jc w:val="center"/>
                    <w:rPr>
                      <w:rStyle w:val="extended-textshort"/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315F21">
                    <w:rPr>
                      <w:rStyle w:val="extended-textshort"/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Участник</w:t>
                  </w:r>
                </w:p>
                <w:p w:rsidR="0004240D" w:rsidRPr="00315F21" w:rsidRDefault="0004240D" w:rsidP="0004240D">
                  <w:pPr>
                    <w:ind w:right="-81"/>
                    <w:jc w:val="center"/>
                    <w:rPr>
                      <w:rStyle w:val="extended-textshort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F21">
                    <w:rPr>
                      <w:rStyle w:val="extended-textshort"/>
                      <w:rFonts w:ascii="Times New Roman" w:hAnsi="Times New Roman" w:cs="Times New Roman"/>
                      <w:sz w:val="20"/>
                      <w:szCs w:val="20"/>
                    </w:rPr>
                    <w:t>Студия ДПТ</w:t>
                  </w:r>
                  <w:r w:rsidR="000F7CF4">
                    <w:rPr>
                      <w:rStyle w:val="extended-textshort"/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15F21">
                    <w:rPr>
                      <w:rStyle w:val="extended-textshort"/>
                      <w:rFonts w:ascii="Times New Roman" w:hAnsi="Times New Roman" w:cs="Times New Roman"/>
                      <w:sz w:val="20"/>
                      <w:szCs w:val="20"/>
                    </w:rPr>
                    <w:t>«Текстильная кукла»</w:t>
                  </w:r>
                </w:p>
                <w:p w:rsidR="0004240D" w:rsidRPr="00315F21" w:rsidRDefault="0004240D" w:rsidP="0004240D">
                  <w:pPr>
                    <w:ind w:right="-81"/>
                    <w:jc w:val="center"/>
                    <w:rPr>
                      <w:rStyle w:val="extended-textshort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F21">
                    <w:rPr>
                      <w:rStyle w:val="extended-textshort"/>
                      <w:rFonts w:ascii="Times New Roman" w:hAnsi="Times New Roman" w:cs="Times New Roman"/>
                      <w:sz w:val="20"/>
                      <w:szCs w:val="20"/>
                    </w:rPr>
                    <w:t>Руководитель</w:t>
                  </w:r>
                </w:p>
                <w:p w:rsidR="0004240D" w:rsidRPr="00315F21" w:rsidRDefault="0004240D" w:rsidP="0004240D">
                  <w:pPr>
                    <w:ind w:right="-81"/>
                    <w:jc w:val="center"/>
                    <w:rPr>
                      <w:rStyle w:val="extended-textshort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F21">
                    <w:rPr>
                      <w:rStyle w:val="extended-textshort"/>
                      <w:rFonts w:ascii="Times New Roman" w:hAnsi="Times New Roman" w:cs="Times New Roman"/>
                      <w:sz w:val="20"/>
                      <w:szCs w:val="20"/>
                    </w:rPr>
                    <w:t xml:space="preserve"> Маркова Татьяна Ивановна</w:t>
                  </w:r>
                </w:p>
                <w:p w:rsidR="00C86E21" w:rsidRPr="00315F21" w:rsidRDefault="00C86E21" w:rsidP="0004240D">
                  <w:pPr>
                    <w:ind w:right="-81"/>
                    <w:jc w:val="center"/>
                    <w:rPr>
                      <w:rStyle w:val="extended-textshort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F21">
                    <w:rPr>
                      <w:rStyle w:val="extended-textshort"/>
                      <w:rFonts w:ascii="Times New Roman" w:hAnsi="Times New Roman" w:cs="Times New Roman"/>
                      <w:sz w:val="20"/>
                      <w:szCs w:val="20"/>
                    </w:rPr>
                    <w:t>Покровский Дом ремесел</w:t>
                  </w:r>
                  <w:r w:rsidR="0004240D" w:rsidRPr="00315F21">
                    <w:rPr>
                      <w:rStyle w:val="extended-textshort"/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15F21">
                    <w:rPr>
                      <w:rStyle w:val="extended-textshort"/>
                      <w:rFonts w:ascii="Times New Roman" w:hAnsi="Times New Roman" w:cs="Times New Roman"/>
                      <w:sz w:val="20"/>
                      <w:szCs w:val="20"/>
                    </w:rPr>
                    <w:t>п. Покров, Курганская область</w:t>
                  </w:r>
                </w:p>
                <w:p w:rsidR="00315F21" w:rsidRPr="00315F21" w:rsidRDefault="00315F21" w:rsidP="00315F21">
                  <w:pPr>
                    <w:ind w:left="-284" w:right="-365"/>
                    <w:jc w:val="center"/>
                    <w:rPr>
                      <w:rStyle w:val="extended-textshort"/>
                      <w:rFonts w:ascii="Times New Roman" w:hAnsi="Times New Roman" w:cs="Times New Roman"/>
                      <w:b/>
                      <w:sz w:val="12"/>
                      <w:szCs w:val="18"/>
                    </w:rPr>
                  </w:pPr>
                </w:p>
                <w:p w:rsidR="00315F21" w:rsidRDefault="00C116C1" w:rsidP="00315F21">
                  <w:pPr>
                    <w:ind w:left="-284" w:right="-365"/>
                    <w:jc w:val="center"/>
                    <w:rPr>
                      <w:rStyle w:val="extended-textshort"/>
                      <w:rFonts w:ascii="Times New Roman" w:hAnsi="Times New Roman" w:cs="Times New Roman"/>
                      <w:b/>
                      <w:sz w:val="28"/>
                      <w:szCs w:val="18"/>
                    </w:rPr>
                  </w:pPr>
                  <w:r w:rsidRPr="00315F21">
                    <w:rPr>
                      <w:rStyle w:val="extended-textshort"/>
                      <w:rFonts w:ascii="Times New Roman" w:hAnsi="Times New Roman" w:cs="Times New Roman"/>
                      <w:b/>
                      <w:sz w:val="28"/>
                      <w:szCs w:val="18"/>
                    </w:rPr>
                    <w:t xml:space="preserve">Народная тряпичная кукла </w:t>
                  </w:r>
                </w:p>
                <w:p w:rsidR="00C86E21" w:rsidRPr="00315F21" w:rsidRDefault="00C116C1" w:rsidP="00315F21">
                  <w:pPr>
                    <w:ind w:left="-284" w:right="-36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18"/>
                    </w:rPr>
                  </w:pPr>
                  <w:r w:rsidRPr="00315F21">
                    <w:rPr>
                      <w:rStyle w:val="extended-textshort"/>
                      <w:rFonts w:ascii="Times New Roman" w:hAnsi="Times New Roman" w:cs="Times New Roman"/>
                      <w:b/>
                      <w:sz w:val="28"/>
                      <w:szCs w:val="18"/>
                    </w:rPr>
                    <w:t xml:space="preserve">с. </w:t>
                  </w:r>
                  <w:proofErr w:type="spellStart"/>
                  <w:r w:rsidRPr="00315F21">
                    <w:rPr>
                      <w:rStyle w:val="extended-textshort"/>
                      <w:rFonts w:ascii="Times New Roman" w:hAnsi="Times New Roman" w:cs="Times New Roman"/>
                      <w:b/>
                      <w:sz w:val="28"/>
                      <w:szCs w:val="18"/>
                    </w:rPr>
                    <w:t>Кургановка</w:t>
                  </w:r>
                  <w:proofErr w:type="spellEnd"/>
                </w:p>
              </w:txbxContent>
            </v:textbox>
          </v:shape>
        </w:pict>
      </w:r>
      <w:r>
        <w:rPr>
          <w:rFonts w:hint="eastAsia"/>
          <w:noProof/>
          <w:sz w:val="28"/>
          <w:lang w:eastAsia="en-US"/>
        </w:rPr>
        <w:pict>
          <v:shape id="_x0000_s1026" type="#_x0000_t202" style="position:absolute;margin-left:-15.45pt;margin-top:2.5pt;width:237.75pt;height:136.85pt;z-index:251660288;mso-width-relative:margin;mso-height-relative:margin">
            <v:textbox style="mso-next-textbox:#_x0000_s1026">
              <w:txbxContent>
                <w:p w:rsidR="00FB3628" w:rsidRDefault="000F7CF4" w:rsidP="00FB3628">
                  <w:pPr>
                    <w:ind w:left="-142"/>
                    <w:jc w:val="center"/>
                    <w:rPr>
                      <w:rStyle w:val="extended-textshort"/>
                      <w:rFonts w:hint="eastAsia"/>
                      <w:sz w:val="20"/>
                    </w:rPr>
                  </w:pPr>
                  <w:r w:rsidRPr="000F7CF4">
                    <w:rPr>
                      <w:rFonts w:hint="eastAsia"/>
                      <w:b/>
                      <w:sz w:val="20"/>
                      <w:szCs w:val="28"/>
                      <w:lang w:val="en-US"/>
                    </w:rPr>
                    <w:t>IV</w:t>
                  </w:r>
                  <w:r w:rsidR="00FB3628" w:rsidRPr="00FB3628">
                    <w:rPr>
                      <w:b/>
                      <w:sz w:val="20"/>
                      <w:szCs w:val="28"/>
                    </w:rPr>
                    <w:t xml:space="preserve"> открытый </w:t>
                  </w:r>
                  <w:r w:rsidRPr="000F7C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дистанционный </w:t>
                  </w:r>
                  <w:r w:rsidR="00FB3628" w:rsidRPr="00FB3628">
                    <w:rPr>
                      <w:b/>
                      <w:sz w:val="20"/>
                      <w:szCs w:val="28"/>
                    </w:rPr>
                    <w:t xml:space="preserve">фестиваль </w:t>
                  </w:r>
                  <w:r w:rsidR="00FB3628" w:rsidRPr="00FB3628">
                    <w:rPr>
                      <w:b/>
                      <w:sz w:val="20"/>
                    </w:rPr>
                    <w:t>сувенирной куклы-оберега «Славянская берегиня</w:t>
                  </w:r>
                  <w:r w:rsidR="00FB3628" w:rsidRPr="00FB3628">
                    <w:rPr>
                      <w:rStyle w:val="extended-textshort"/>
                      <w:b/>
                      <w:sz w:val="20"/>
                    </w:rPr>
                    <w:t>»</w:t>
                  </w:r>
                  <w:r w:rsidR="00FB3628" w:rsidRPr="00FB3628">
                    <w:rPr>
                      <w:rStyle w:val="extended-textshort"/>
                      <w:sz w:val="20"/>
                    </w:rPr>
                    <w:t>.</w:t>
                  </w:r>
                </w:p>
                <w:p w:rsidR="00FB3628" w:rsidRPr="00C86E21" w:rsidRDefault="00FB3628" w:rsidP="00FB3628">
                  <w:pPr>
                    <w:ind w:left="-142"/>
                    <w:jc w:val="center"/>
                    <w:rPr>
                      <w:rStyle w:val="extended-textshort"/>
                      <w:rFonts w:hint="eastAsia"/>
                      <w:sz w:val="10"/>
                    </w:rPr>
                  </w:pPr>
                </w:p>
                <w:p w:rsidR="00FB3628" w:rsidRPr="00315F21" w:rsidRDefault="0052727E" w:rsidP="00FB3628">
                  <w:pPr>
                    <w:ind w:left="-142"/>
                    <w:jc w:val="center"/>
                    <w:rPr>
                      <w:rStyle w:val="extended-textshort"/>
                      <w:rFonts w:hint="eastAsia"/>
                      <w:sz w:val="20"/>
                      <w:szCs w:val="20"/>
                      <w:u w:val="single"/>
                    </w:rPr>
                  </w:pPr>
                  <w:r w:rsidRPr="00315F21">
                    <w:rPr>
                      <w:rStyle w:val="extended-textshort"/>
                      <w:sz w:val="20"/>
                      <w:szCs w:val="20"/>
                      <w:u w:val="single"/>
                    </w:rPr>
                    <w:t>Участник</w:t>
                  </w:r>
                </w:p>
                <w:p w:rsidR="007E360D" w:rsidRPr="00315F21" w:rsidRDefault="0052727E" w:rsidP="007E360D">
                  <w:pPr>
                    <w:ind w:left="-142"/>
                    <w:jc w:val="center"/>
                    <w:rPr>
                      <w:rStyle w:val="extended-textshort"/>
                      <w:rFonts w:hint="eastAsia"/>
                      <w:sz w:val="20"/>
                      <w:szCs w:val="20"/>
                    </w:rPr>
                  </w:pPr>
                  <w:r w:rsidRPr="00315F21">
                    <w:rPr>
                      <w:rStyle w:val="extended-textshort"/>
                      <w:sz w:val="20"/>
                      <w:szCs w:val="20"/>
                    </w:rPr>
                    <w:t>Иванов Иван Иванович</w:t>
                  </w:r>
                  <w:r w:rsidR="007E360D" w:rsidRPr="00315F21">
                    <w:rPr>
                      <w:rStyle w:val="extended-textshort"/>
                      <w:sz w:val="20"/>
                      <w:szCs w:val="20"/>
                    </w:rPr>
                    <w:t xml:space="preserve"> </w:t>
                  </w:r>
                </w:p>
                <w:p w:rsidR="00315F21" w:rsidRDefault="009E6536" w:rsidP="007E360D">
                  <w:pPr>
                    <w:ind w:left="-142"/>
                    <w:jc w:val="center"/>
                    <w:rPr>
                      <w:rStyle w:val="extended-textshort"/>
                      <w:rFonts w:hint="eastAsia"/>
                      <w:sz w:val="20"/>
                      <w:szCs w:val="20"/>
                    </w:rPr>
                  </w:pPr>
                  <w:r w:rsidRPr="00315F21">
                    <w:rPr>
                      <w:rStyle w:val="extended-textshort"/>
                      <w:sz w:val="20"/>
                      <w:szCs w:val="20"/>
                    </w:rPr>
                    <w:t>Покровский Дом ремесел</w:t>
                  </w:r>
                </w:p>
                <w:p w:rsidR="007E360D" w:rsidRPr="00315F21" w:rsidRDefault="009E6536" w:rsidP="007E360D">
                  <w:pPr>
                    <w:ind w:left="-142"/>
                    <w:jc w:val="center"/>
                    <w:rPr>
                      <w:rStyle w:val="extended-textshort"/>
                      <w:rFonts w:hint="eastAsia"/>
                      <w:sz w:val="20"/>
                      <w:szCs w:val="20"/>
                    </w:rPr>
                  </w:pPr>
                  <w:r w:rsidRPr="00315F21">
                    <w:rPr>
                      <w:rStyle w:val="extended-textshort"/>
                      <w:sz w:val="20"/>
                      <w:szCs w:val="20"/>
                    </w:rPr>
                    <w:t>п. Покров</w:t>
                  </w:r>
                  <w:r w:rsidR="007E360D" w:rsidRPr="00315F21">
                    <w:rPr>
                      <w:rStyle w:val="extended-textshort"/>
                      <w:sz w:val="20"/>
                      <w:szCs w:val="20"/>
                    </w:rPr>
                    <w:t xml:space="preserve">, </w:t>
                  </w:r>
                  <w:r w:rsidRPr="00315F21">
                    <w:rPr>
                      <w:rStyle w:val="extended-textshort"/>
                      <w:sz w:val="20"/>
                      <w:szCs w:val="20"/>
                    </w:rPr>
                    <w:t>Курганская</w:t>
                  </w:r>
                  <w:r w:rsidR="007E360D" w:rsidRPr="00315F21">
                    <w:rPr>
                      <w:rStyle w:val="extended-textshort"/>
                      <w:sz w:val="20"/>
                      <w:szCs w:val="20"/>
                    </w:rPr>
                    <w:t xml:space="preserve"> область</w:t>
                  </w:r>
                </w:p>
                <w:p w:rsidR="00E767A6" w:rsidRPr="00E767A6" w:rsidRDefault="00E767A6" w:rsidP="007E360D">
                  <w:pPr>
                    <w:ind w:left="-142"/>
                    <w:jc w:val="center"/>
                    <w:rPr>
                      <w:rStyle w:val="extended-textshort"/>
                      <w:rFonts w:hint="eastAsia"/>
                      <w:b/>
                      <w:sz w:val="12"/>
                    </w:rPr>
                  </w:pPr>
                </w:p>
                <w:p w:rsidR="007E360D" w:rsidRPr="00315F21" w:rsidRDefault="007E360D" w:rsidP="007E360D">
                  <w:pPr>
                    <w:ind w:left="-142"/>
                    <w:jc w:val="center"/>
                    <w:rPr>
                      <w:rStyle w:val="extended-textshort"/>
                      <w:rFonts w:hint="eastAsia"/>
                      <w:b/>
                      <w:sz w:val="30"/>
                    </w:rPr>
                  </w:pPr>
                  <w:r w:rsidRPr="00315F21">
                    <w:rPr>
                      <w:rStyle w:val="extended-textshort"/>
                      <w:rFonts w:hint="eastAsia"/>
                      <w:b/>
                      <w:sz w:val="30"/>
                    </w:rPr>
                    <w:t>«</w:t>
                  </w:r>
                  <w:r w:rsidRPr="00315F21">
                    <w:rPr>
                      <w:rStyle w:val="extended-textshort"/>
                      <w:b/>
                      <w:sz w:val="30"/>
                    </w:rPr>
                    <w:t>Берегиня</w:t>
                  </w:r>
                  <w:r w:rsidRPr="00315F21">
                    <w:rPr>
                      <w:rStyle w:val="extended-textshort"/>
                      <w:rFonts w:hint="eastAsia"/>
                      <w:b/>
                      <w:sz w:val="30"/>
                    </w:rPr>
                    <w:t>»</w:t>
                  </w:r>
                </w:p>
                <w:p w:rsidR="00E767A6" w:rsidRPr="00315F21" w:rsidRDefault="00E767A6" w:rsidP="007E360D">
                  <w:pPr>
                    <w:ind w:left="-142"/>
                    <w:jc w:val="center"/>
                    <w:rPr>
                      <w:rStyle w:val="extended-textshort"/>
                      <w:rFonts w:hint="eastAsia"/>
                      <w:b/>
                      <w:sz w:val="30"/>
                    </w:rPr>
                  </w:pPr>
                  <w:r w:rsidRPr="00315F21">
                    <w:rPr>
                      <w:rStyle w:val="extended-textshort"/>
                      <w:b/>
                      <w:sz w:val="30"/>
                    </w:rPr>
                    <w:t>сувенирная кукла-оберег</w:t>
                  </w:r>
                </w:p>
                <w:p w:rsidR="007E360D" w:rsidRPr="0052727E" w:rsidRDefault="007E360D" w:rsidP="007E360D">
                  <w:pPr>
                    <w:ind w:left="-142"/>
                    <w:jc w:val="center"/>
                    <w:rPr>
                      <w:rStyle w:val="extended-textshort"/>
                      <w:rFonts w:hint="eastAsia"/>
                      <w:sz w:val="26"/>
                    </w:rPr>
                  </w:pPr>
                </w:p>
                <w:p w:rsidR="00FE12C1" w:rsidRPr="00FB3628" w:rsidRDefault="00FE12C1" w:rsidP="00FB3628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:rsidR="00C86E21" w:rsidRDefault="00C86E21" w:rsidP="00C86E21">
      <w:pPr>
        <w:rPr>
          <w:rFonts w:hint="eastAsia"/>
          <w:b/>
          <w:sz w:val="28"/>
          <w:szCs w:val="28"/>
        </w:rPr>
      </w:pPr>
    </w:p>
    <w:p w:rsidR="00C86E21" w:rsidRDefault="00C86E21" w:rsidP="00C86E21">
      <w:pPr>
        <w:rPr>
          <w:rFonts w:hint="eastAsia"/>
          <w:b/>
          <w:sz w:val="28"/>
          <w:szCs w:val="28"/>
        </w:rPr>
      </w:pPr>
    </w:p>
    <w:p w:rsidR="00C86E21" w:rsidRDefault="00C86E21" w:rsidP="00C86E21">
      <w:pPr>
        <w:rPr>
          <w:rFonts w:hint="eastAsia"/>
          <w:b/>
          <w:sz w:val="28"/>
          <w:szCs w:val="28"/>
        </w:rPr>
      </w:pPr>
    </w:p>
    <w:p w:rsidR="00C86E21" w:rsidRDefault="00C86E21" w:rsidP="00C86E21">
      <w:pPr>
        <w:rPr>
          <w:rFonts w:hint="eastAsia"/>
          <w:b/>
          <w:sz w:val="28"/>
          <w:szCs w:val="28"/>
        </w:rPr>
      </w:pPr>
    </w:p>
    <w:p w:rsidR="00C86E21" w:rsidRDefault="00C86E21" w:rsidP="00C86E21">
      <w:pPr>
        <w:rPr>
          <w:rFonts w:hint="eastAsia"/>
          <w:b/>
          <w:sz w:val="28"/>
          <w:szCs w:val="28"/>
        </w:rPr>
      </w:pPr>
    </w:p>
    <w:p w:rsidR="00C86E21" w:rsidRPr="00C86E21" w:rsidRDefault="00C86E21" w:rsidP="00C86E21">
      <w:pPr>
        <w:rPr>
          <w:rFonts w:hint="eastAsia"/>
          <w:b/>
          <w:sz w:val="28"/>
          <w:szCs w:val="28"/>
        </w:rPr>
      </w:pPr>
    </w:p>
    <w:p w:rsidR="00FE12C1" w:rsidRPr="00FE12C1" w:rsidRDefault="00FE12C1" w:rsidP="00FE12C1">
      <w:pPr>
        <w:pStyle w:val="aa"/>
        <w:ind w:left="1287"/>
        <w:rPr>
          <w:b/>
          <w:sz w:val="28"/>
          <w:szCs w:val="28"/>
        </w:rPr>
      </w:pPr>
    </w:p>
    <w:p w:rsidR="00FE12C1" w:rsidRDefault="00FE12C1" w:rsidP="00FE12C1">
      <w:pPr>
        <w:pStyle w:val="aa"/>
        <w:ind w:left="1287"/>
        <w:rPr>
          <w:b/>
          <w:sz w:val="28"/>
          <w:szCs w:val="28"/>
        </w:rPr>
      </w:pPr>
    </w:p>
    <w:p w:rsidR="00554CB5" w:rsidRPr="00CE714B" w:rsidRDefault="00554CB5" w:rsidP="00554CB5">
      <w:pPr>
        <w:pStyle w:val="20"/>
        <w:shd w:val="clear" w:color="auto" w:fill="auto"/>
        <w:tabs>
          <w:tab w:val="left" w:pos="1446"/>
        </w:tabs>
        <w:spacing w:after="0" w:line="322" w:lineRule="exact"/>
        <w:ind w:left="720" w:right="20"/>
        <w:jc w:val="both"/>
        <w:rPr>
          <w:highlight w:val="yellow"/>
        </w:rPr>
      </w:pPr>
    </w:p>
    <w:p w:rsidR="00682E05" w:rsidRPr="00B81BB8" w:rsidRDefault="00A76EE8" w:rsidP="00682E05">
      <w:pPr>
        <w:pStyle w:val="20"/>
        <w:numPr>
          <w:ilvl w:val="1"/>
          <w:numId w:val="14"/>
        </w:numPr>
        <w:shd w:val="clear" w:color="auto" w:fill="auto"/>
        <w:spacing w:after="0" w:line="240" w:lineRule="auto"/>
        <w:ind w:left="0" w:right="20" w:firstLine="709"/>
        <w:jc w:val="both"/>
      </w:pPr>
      <w:r w:rsidRPr="00B81BB8">
        <w:t xml:space="preserve">Заявки на участие в </w:t>
      </w:r>
      <w:r w:rsidR="006E6B68" w:rsidRPr="00B81BB8">
        <w:t>Фестивале</w:t>
      </w:r>
      <w:r w:rsidRPr="00B81BB8">
        <w:t xml:space="preserve"> (Приложение 1) при</w:t>
      </w:r>
      <w:r w:rsidR="00DF52BA" w:rsidRPr="00B81BB8">
        <w:t xml:space="preserve">нимаются в электронной форме с </w:t>
      </w:r>
      <w:r w:rsidR="000F7CF4">
        <w:t>07</w:t>
      </w:r>
      <w:r w:rsidR="00874CF6" w:rsidRPr="00B81BB8">
        <w:t xml:space="preserve"> по 13 октября</w:t>
      </w:r>
      <w:r w:rsidRPr="00B81BB8">
        <w:t xml:space="preserve"> 202</w:t>
      </w:r>
      <w:r w:rsidR="00E334F8">
        <w:t>3</w:t>
      </w:r>
      <w:r w:rsidR="00D71058">
        <w:t xml:space="preserve">г. до </w:t>
      </w:r>
      <w:r w:rsidR="007740AB">
        <w:t>17</w:t>
      </w:r>
      <w:r w:rsidR="007D195D">
        <w:t xml:space="preserve">:00 </w:t>
      </w:r>
      <w:r w:rsidRPr="00B81BB8">
        <w:t xml:space="preserve">по </w:t>
      </w:r>
      <w:r w:rsidRPr="00B81BB8">
        <w:rPr>
          <w:lang w:val="en-US"/>
        </w:rPr>
        <w:t>e</w:t>
      </w:r>
      <w:r w:rsidRPr="00B81BB8">
        <w:t>-</w:t>
      </w:r>
      <w:r w:rsidRPr="00B81BB8">
        <w:rPr>
          <w:lang w:val="en-US"/>
        </w:rPr>
        <w:t>mail</w:t>
      </w:r>
      <w:r w:rsidRPr="00B81BB8">
        <w:t xml:space="preserve">: </w:t>
      </w:r>
      <w:hyperlink r:id="rId7" w:history="1">
        <w:r w:rsidR="0061523C" w:rsidRPr="00B81BB8">
          <w:rPr>
            <w:rStyle w:val="ab"/>
          </w:rPr>
          <w:t>zinaidino.ckr@yandex.ru</w:t>
        </w:r>
      </w:hyperlink>
      <w:r w:rsidR="0061523C" w:rsidRPr="00B81BB8">
        <w:rPr>
          <w:color w:val="FF0000"/>
        </w:rPr>
        <w:t xml:space="preserve"> </w:t>
      </w:r>
      <w:r w:rsidR="0061523C" w:rsidRPr="00B81BB8">
        <w:t xml:space="preserve">с пометкой «Заявка на Фестиваль «Славянская берегиня». </w:t>
      </w:r>
      <w:r w:rsidR="00682E05" w:rsidRPr="00B81BB8">
        <w:t>ВНИМАНИЕ: заявки, поданные позже указанного срока, не</w:t>
      </w:r>
      <w:r w:rsidR="006C049B" w:rsidRPr="00B81BB8">
        <w:t xml:space="preserve"> рассматриваются и к участию в Ф</w:t>
      </w:r>
      <w:r w:rsidR="00682E05" w:rsidRPr="00B81BB8">
        <w:t>естивале не допускаются!</w:t>
      </w:r>
    </w:p>
    <w:p w:rsidR="003A6160" w:rsidRPr="00B81BB8" w:rsidRDefault="003A6160" w:rsidP="00903A4F">
      <w:pPr>
        <w:pStyle w:val="20"/>
        <w:shd w:val="clear" w:color="auto" w:fill="auto"/>
        <w:spacing w:after="0" w:line="240" w:lineRule="auto"/>
        <w:ind w:left="709" w:right="20"/>
        <w:jc w:val="both"/>
      </w:pPr>
      <w:r w:rsidRPr="00B81BB8">
        <w:t>Обязательные условия подачи заявок:</w:t>
      </w:r>
    </w:p>
    <w:p w:rsidR="003A6160" w:rsidRPr="00B81BB8" w:rsidRDefault="003A6160" w:rsidP="00903A4F">
      <w:pPr>
        <w:pStyle w:val="aa"/>
        <w:numPr>
          <w:ilvl w:val="0"/>
          <w:numId w:val="17"/>
        </w:numPr>
        <w:jc w:val="both"/>
        <w:rPr>
          <w:sz w:val="27"/>
          <w:szCs w:val="27"/>
        </w:rPr>
      </w:pPr>
      <w:r w:rsidRPr="00B81BB8">
        <w:rPr>
          <w:sz w:val="27"/>
          <w:szCs w:val="27"/>
        </w:rPr>
        <w:t xml:space="preserve">к каждой </w:t>
      </w:r>
      <w:r w:rsidR="00760FE7" w:rsidRPr="00B81BB8">
        <w:rPr>
          <w:sz w:val="27"/>
          <w:szCs w:val="27"/>
        </w:rPr>
        <w:t>фото</w:t>
      </w:r>
      <w:r w:rsidRPr="00B81BB8">
        <w:rPr>
          <w:sz w:val="27"/>
          <w:szCs w:val="27"/>
        </w:rPr>
        <w:t>работе долж</w:t>
      </w:r>
      <w:r w:rsidR="00047D8B" w:rsidRPr="00B81BB8">
        <w:rPr>
          <w:sz w:val="27"/>
          <w:szCs w:val="27"/>
        </w:rPr>
        <w:t>ны</w:t>
      </w:r>
      <w:r w:rsidRPr="00B81BB8">
        <w:rPr>
          <w:sz w:val="27"/>
          <w:szCs w:val="27"/>
        </w:rPr>
        <w:t xml:space="preserve"> быть приложен</w:t>
      </w:r>
      <w:r w:rsidR="00047D8B" w:rsidRPr="00B81BB8">
        <w:rPr>
          <w:sz w:val="27"/>
          <w:szCs w:val="27"/>
        </w:rPr>
        <w:t xml:space="preserve">ы заявка на участие и </w:t>
      </w:r>
      <w:r w:rsidRPr="00B81BB8">
        <w:rPr>
          <w:sz w:val="27"/>
          <w:szCs w:val="27"/>
        </w:rPr>
        <w:t xml:space="preserve"> </w:t>
      </w:r>
      <w:r w:rsidR="00EE6438" w:rsidRPr="00B81BB8">
        <w:rPr>
          <w:sz w:val="27"/>
          <w:szCs w:val="27"/>
        </w:rPr>
        <w:t xml:space="preserve">информационный материал в соответствии с п. 3.3. </w:t>
      </w:r>
      <w:r w:rsidRPr="00B81BB8">
        <w:rPr>
          <w:sz w:val="27"/>
          <w:szCs w:val="27"/>
        </w:rPr>
        <w:t>положени</w:t>
      </w:r>
      <w:r w:rsidR="00EE6438" w:rsidRPr="00B81BB8">
        <w:rPr>
          <w:sz w:val="27"/>
          <w:szCs w:val="27"/>
        </w:rPr>
        <w:t>я</w:t>
      </w:r>
      <w:r w:rsidRPr="00B81BB8">
        <w:rPr>
          <w:sz w:val="27"/>
          <w:szCs w:val="27"/>
        </w:rPr>
        <w:t>;</w:t>
      </w:r>
    </w:p>
    <w:p w:rsidR="003A6160" w:rsidRPr="00B81BB8" w:rsidRDefault="00751D1E" w:rsidP="00903A4F">
      <w:pPr>
        <w:pStyle w:val="aa"/>
        <w:numPr>
          <w:ilvl w:val="0"/>
          <w:numId w:val="17"/>
        </w:numPr>
        <w:jc w:val="both"/>
        <w:rPr>
          <w:sz w:val="27"/>
          <w:szCs w:val="27"/>
        </w:rPr>
      </w:pPr>
      <w:r w:rsidRPr="00B81BB8">
        <w:rPr>
          <w:sz w:val="27"/>
          <w:szCs w:val="27"/>
        </w:rPr>
        <w:t xml:space="preserve">все имена и отчества, указанные в </w:t>
      </w:r>
      <w:r w:rsidR="003A6160" w:rsidRPr="00B81BB8">
        <w:rPr>
          <w:sz w:val="27"/>
          <w:szCs w:val="27"/>
        </w:rPr>
        <w:t>заявке должны быть написаны полностью – без сокращений (и участников, и руководителей);</w:t>
      </w:r>
    </w:p>
    <w:p w:rsidR="003A6160" w:rsidRPr="00B81BB8" w:rsidRDefault="003A6160" w:rsidP="00903A4F">
      <w:pPr>
        <w:pStyle w:val="aa"/>
        <w:numPr>
          <w:ilvl w:val="0"/>
          <w:numId w:val="17"/>
        </w:numPr>
        <w:jc w:val="both"/>
        <w:rPr>
          <w:sz w:val="27"/>
          <w:szCs w:val="27"/>
        </w:rPr>
      </w:pPr>
      <w:r w:rsidRPr="00B81BB8">
        <w:rPr>
          <w:sz w:val="27"/>
          <w:szCs w:val="27"/>
        </w:rPr>
        <w:t>в заявке обязательно должен быть указан электронный адрес</w:t>
      </w:r>
      <w:r w:rsidR="00751D1E" w:rsidRPr="00B81BB8">
        <w:rPr>
          <w:sz w:val="27"/>
          <w:szCs w:val="27"/>
        </w:rPr>
        <w:t xml:space="preserve"> (</w:t>
      </w:r>
      <w:r w:rsidR="00751D1E" w:rsidRPr="00B81BB8">
        <w:rPr>
          <w:sz w:val="27"/>
          <w:szCs w:val="27"/>
          <w:lang w:val="en-US"/>
        </w:rPr>
        <w:t>e</w:t>
      </w:r>
      <w:r w:rsidR="00751D1E" w:rsidRPr="00B81BB8">
        <w:rPr>
          <w:sz w:val="27"/>
          <w:szCs w:val="27"/>
        </w:rPr>
        <w:t>-</w:t>
      </w:r>
      <w:r w:rsidR="00751D1E" w:rsidRPr="00B81BB8">
        <w:rPr>
          <w:sz w:val="27"/>
          <w:szCs w:val="27"/>
          <w:lang w:val="en-US"/>
        </w:rPr>
        <w:t>mail</w:t>
      </w:r>
      <w:r w:rsidR="00751D1E" w:rsidRPr="00B81BB8">
        <w:rPr>
          <w:sz w:val="27"/>
          <w:szCs w:val="27"/>
        </w:rPr>
        <w:t>)</w:t>
      </w:r>
      <w:r w:rsidRPr="00B81BB8">
        <w:rPr>
          <w:sz w:val="27"/>
          <w:szCs w:val="27"/>
        </w:rPr>
        <w:t>, на который будет выслан диплом;</w:t>
      </w:r>
    </w:p>
    <w:p w:rsidR="003A6160" w:rsidRPr="00B81BB8" w:rsidRDefault="003A6160" w:rsidP="00903A4F">
      <w:pPr>
        <w:pStyle w:val="aa"/>
        <w:numPr>
          <w:ilvl w:val="0"/>
          <w:numId w:val="17"/>
        </w:numPr>
        <w:jc w:val="both"/>
        <w:rPr>
          <w:sz w:val="27"/>
          <w:szCs w:val="27"/>
        </w:rPr>
      </w:pPr>
      <w:r w:rsidRPr="00B81BB8">
        <w:rPr>
          <w:sz w:val="27"/>
          <w:szCs w:val="27"/>
        </w:rPr>
        <w:t>все заявки от одного учреждения высылаются ОДНИМ письмом, если заявок больше двух – одним архивом;</w:t>
      </w:r>
    </w:p>
    <w:p w:rsidR="003A6160" w:rsidRPr="00B81BB8" w:rsidRDefault="003A6160" w:rsidP="00903A4F">
      <w:pPr>
        <w:pStyle w:val="aa"/>
        <w:numPr>
          <w:ilvl w:val="0"/>
          <w:numId w:val="17"/>
        </w:numPr>
        <w:jc w:val="both"/>
        <w:rPr>
          <w:sz w:val="27"/>
          <w:szCs w:val="27"/>
        </w:rPr>
      </w:pPr>
      <w:r w:rsidRPr="00B81BB8">
        <w:rPr>
          <w:sz w:val="27"/>
          <w:szCs w:val="27"/>
        </w:rPr>
        <w:t>если участник является руководителем коллектива или клубного формирования, в графе «Руководитель» указывается руководитель учреждения или ставится прочерк.</w:t>
      </w:r>
    </w:p>
    <w:p w:rsidR="00903A4F" w:rsidRPr="00B81BB8" w:rsidRDefault="00903A4F" w:rsidP="00572327">
      <w:pPr>
        <w:pStyle w:val="20"/>
        <w:numPr>
          <w:ilvl w:val="1"/>
          <w:numId w:val="14"/>
        </w:numPr>
        <w:shd w:val="clear" w:color="auto" w:fill="auto"/>
        <w:tabs>
          <w:tab w:val="left" w:pos="1430"/>
        </w:tabs>
        <w:spacing w:after="0" w:line="322" w:lineRule="exact"/>
        <w:jc w:val="both"/>
      </w:pPr>
      <w:r w:rsidRPr="00B81BB8">
        <w:t xml:space="preserve">Организационный взнос за участие в </w:t>
      </w:r>
      <w:r w:rsidR="00572327" w:rsidRPr="00B81BB8">
        <w:t>Фестивале</w:t>
      </w:r>
      <w:r w:rsidRPr="00B81BB8">
        <w:t xml:space="preserve"> не взимается.</w:t>
      </w:r>
    </w:p>
    <w:p w:rsidR="0026765F" w:rsidRPr="00565D5E" w:rsidRDefault="00B06B9F" w:rsidP="00B06B9F">
      <w:pPr>
        <w:pStyle w:val="20"/>
        <w:numPr>
          <w:ilvl w:val="1"/>
          <w:numId w:val="14"/>
        </w:numPr>
        <w:shd w:val="clear" w:color="auto" w:fill="auto"/>
        <w:spacing w:after="0" w:line="322" w:lineRule="exact"/>
        <w:ind w:left="0" w:firstLine="709"/>
        <w:jc w:val="both"/>
      </w:pPr>
      <w:r w:rsidRPr="00B81BB8">
        <w:t xml:space="preserve">Фестиваль </w:t>
      </w:r>
      <w:r w:rsidR="00BA54BC" w:rsidRPr="00B81BB8">
        <w:t xml:space="preserve">проводится </w:t>
      </w:r>
      <w:r w:rsidR="00E334F8">
        <w:rPr>
          <w:b/>
          <w:u w:val="single"/>
        </w:rPr>
        <w:t>15</w:t>
      </w:r>
      <w:r w:rsidR="00E953AB" w:rsidRPr="00B81BB8">
        <w:rPr>
          <w:b/>
          <w:u w:val="single"/>
        </w:rPr>
        <w:t xml:space="preserve"> октября</w:t>
      </w:r>
      <w:r w:rsidR="00E334F8">
        <w:rPr>
          <w:b/>
          <w:u w:val="single"/>
        </w:rPr>
        <w:t xml:space="preserve"> 2023</w:t>
      </w:r>
      <w:r w:rsidR="00BA54BC" w:rsidRPr="00B81BB8">
        <w:rPr>
          <w:b/>
          <w:u w:val="single"/>
        </w:rPr>
        <w:t xml:space="preserve"> года</w:t>
      </w:r>
      <w:r w:rsidR="00E953AB" w:rsidRPr="00B81BB8">
        <w:rPr>
          <w:b/>
          <w:u w:val="single"/>
        </w:rPr>
        <w:t xml:space="preserve"> </w:t>
      </w:r>
      <w:r w:rsidR="00BA54BC" w:rsidRPr="00B81BB8">
        <w:t xml:space="preserve">в дистанционном формате </w:t>
      </w:r>
      <w:r w:rsidR="0026765F" w:rsidRPr="00B81BB8">
        <w:t xml:space="preserve">в сообществе Зинаидинского ЦКР в социальной сети ВКонтакте </w:t>
      </w:r>
      <w:hyperlink r:id="rId8" w:history="1">
        <w:r w:rsidR="00565D5E" w:rsidRPr="00262E37">
          <w:rPr>
            <w:rStyle w:val="ab"/>
          </w:rPr>
          <w:t>https://vk.com/zndckr</w:t>
        </w:r>
      </w:hyperlink>
      <w:r w:rsidR="0026765F" w:rsidRPr="00B81BB8">
        <w:rPr>
          <w:u w:val="single"/>
        </w:rPr>
        <w:t>.</w:t>
      </w:r>
    </w:p>
    <w:p w:rsidR="00565D5E" w:rsidRPr="00565D5E" w:rsidRDefault="00565D5E" w:rsidP="00ED0483">
      <w:pPr>
        <w:pStyle w:val="20"/>
        <w:numPr>
          <w:ilvl w:val="1"/>
          <w:numId w:val="14"/>
        </w:numPr>
        <w:spacing w:line="322" w:lineRule="exact"/>
        <w:jc w:val="both"/>
        <w:rPr>
          <w:rStyle w:val="-"/>
          <w:rFonts w:hint="eastAsia"/>
          <w:color w:val="auto"/>
          <w:u w:val="none"/>
        </w:rPr>
      </w:pPr>
      <w:r w:rsidRPr="00565D5E">
        <w:rPr>
          <w:rStyle w:val="-"/>
          <w:rFonts w:hint="eastAsia"/>
          <w:color w:val="auto"/>
          <w:u w:val="none"/>
        </w:rPr>
        <w:lastRenderedPageBreak/>
        <w:t>По завершению Фестиваля все награждаются дипломами участника,</w:t>
      </w:r>
      <w:r>
        <w:rPr>
          <w:rStyle w:val="-"/>
          <w:color w:val="auto"/>
          <w:u w:val="none"/>
        </w:rPr>
        <w:t xml:space="preserve"> </w:t>
      </w:r>
      <w:r w:rsidRPr="00565D5E">
        <w:rPr>
          <w:rStyle w:val="-"/>
          <w:rFonts w:hint="eastAsia"/>
          <w:color w:val="auto"/>
          <w:u w:val="none"/>
        </w:rPr>
        <w:t xml:space="preserve">которые будут доступны для скачивания по ссылке </w:t>
      </w:r>
      <w:hyperlink r:id="rId9" w:history="1">
        <w:r w:rsidR="00ED0483" w:rsidRPr="00262E37">
          <w:rPr>
            <w:rStyle w:val="ab"/>
            <w:rFonts w:hint="eastAsia"/>
          </w:rPr>
          <w:t>https://vk.com/album-156450049_297580936</w:t>
        </w:r>
      </w:hyperlink>
      <w:r w:rsidR="00ED0483">
        <w:rPr>
          <w:rStyle w:val="-"/>
          <w:color w:val="auto"/>
          <w:u w:val="none"/>
        </w:rPr>
        <w:t xml:space="preserve"> </w:t>
      </w:r>
      <w:r w:rsidRPr="00565D5E">
        <w:rPr>
          <w:rStyle w:val="-"/>
          <w:rFonts w:hint="eastAsia"/>
          <w:color w:val="auto"/>
          <w:u w:val="none"/>
        </w:rPr>
        <w:t>с 28 октября до 1 ноября текущего года.</w:t>
      </w:r>
    </w:p>
    <w:p w:rsidR="00565D5E" w:rsidRDefault="00565D5E" w:rsidP="00ED0483">
      <w:pPr>
        <w:pStyle w:val="20"/>
        <w:numPr>
          <w:ilvl w:val="1"/>
          <w:numId w:val="14"/>
        </w:numPr>
        <w:spacing w:line="322" w:lineRule="exact"/>
        <w:jc w:val="both"/>
        <w:rPr>
          <w:rStyle w:val="-"/>
          <w:color w:val="auto"/>
          <w:u w:val="none"/>
        </w:rPr>
      </w:pPr>
      <w:r w:rsidRPr="00565D5E">
        <w:rPr>
          <w:rStyle w:val="-"/>
          <w:rFonts w:hint="eastAsia"/>
          <w:color w:val="auto"/>
          <w:u w:val="none"/>
        </w:rPr>
        <w:t>По итогам поданных работ 15 октября в сообществе Зинаидинского ЦКР в</w:t>
      </w:r>
      <w:r>
        <w:rPr>
          <w:rStyle w:val="-"/>
          <w:color w:val="auto"/>
          <w:u w:val="none"/>
        </w:rPr>
        <w:t xml:space="preserve"> </w:t>
      </w:r>
      <w:r w:rsidRPr="00565D5E">
        <w:rPr>
          <w:rStyle w:val="-"/>
          <w:rFonts w:hint="eastAsia"/>
          <w:color w:val="auto"/>
          <w:u w:val="none"/>
        </w:rPr>
        <w:t xml:space="preserve">социальной сети ВКонтакте </w:t>
      </w:r>
      <w:hyperlink r:id="rId10" w:history="1">
        <w:r w:rsidR="00ED0483" w:rsidRPr="00262E37">
          <w:rPr>
            <w:rStyle w:val="ab"/>
            <w:rFonts w:hint="eastAsia"/>
          </w:rPr>
          <w:t>https://vk.com/zndckr</w:t>
        </w:r>
      </w:hyperlink>
      <w:r w:rsidR="00ED0483">
        <w:rPr>
          <w:rStyle w:val="-"/>
          <w:color w:val="auto"/>
          <w:u w:val="none"/>
        </w:rPr>
        <w:t xml:space="preserve"> </w:t>
      </w:r>
      <w:r w:rsidRPr="00565D5E">
        <w:rPr>
          <w:rStyle w:val="-"/>
          <w:rFonts w:hint="eastAsia"/>
          <w:color w:val="auto"/>
          <w:u w:val="none"/>
        </w:rPr>
        <w:t>будут опубликованы</w:t>
      </w:r>
      <w:r>
        <w:rPr>
          <w:rStyle w:val="-"/>
          <w:color w:val="auto"/>
          <w:u w:val="none"/>
        </w:rPr>
        <w:t xml:space="preserve"> </w:t>
      </w:r>
      <w:r w:rsidRPr="00565D5E">
        <w:rPr>
          <w:rStyle w:val="-"/>
          <w:rFonts w:hint="eastAsia"/>
          <w:color w:val="auto"/>
          <w:u w:val="none"/>
        </w:rPr>
        <w:t>фотоальбомы со всеми присланными работами.</w:t>
      </w:r>
    </w:p>
    <w:p w:rsidR="00565D5E" w:rsidRPr="00565D5E" w:rsidRDefault="00565D5E" w:rsidP="00565D5E">
      <w:pPr>
        <w:pStyle w:val="20"/>
        <w:numPr>
          <w:ilvl w:val="1"/>
          <w:numId w:val="14"/>
        </w:numPr>
        <w:spacing w:line="322" w:lineRule="exact"/>
        <w:jc w:val="both"/>
        <w:rPr>
          <w:rStyle w:val="-"/>
          <w:rFonts w:hint="eastAsia"/>
          <w:color w:val="auto"/>
          <w:u w:val="none"/>
        </w:rPr>
      </w:pPr>
      <w:r w:rsidRPr="00565D5E">
        <w:rPr>
          <w:rStyle w:val="-"/>
          <w:rFonts w:hint="eastAsia"/>
          <w:color w:val="auto"/>
          <w:u w:val="none"/>
        </w:rPr>
        <w:t>Организаторы оставляют за собой право ис</w:t>
      </w:r>
      <w:r>
        <w:rPr>
          <w:rStyle w:val="-"/>
          <w:rFonts w:hint="eastAsia"/>
          <w:color w:val="auto"/>
          <w:u w:val="none"/>
        </w:rPr>
        <w:t>ключать из программы работы, не</w:t>
      </w:r>
      <w:r>
        <w:rPr>
          <w:rStyle w:val="-"/>
          <w:color w:val="auto"/>
          <w:u w:val="none"/>
        </w:rPr>
        <w:t xml:space="preserve"> </w:t>
      </w:r>
      <w:r w:rsidRPr="00565D5E">
        <w:rPr>
          <w:rStyle w:val="-"/>
          <w:rFonts w:hint="eastAsia"/>
          <w:color w:val="auto"/>
          <w:u w:val="none"/>
        </w:rPr>
        <w:t>соответствующие требованиям, без официального объяснения причин</w:t>
      </w:r>
    </w:p>
    <w:p w:rsidR="00F5714C" w:rsidRPr="00B81BB8" w:rsidRDefault="00F5714C" w:rsidP="00F5714C">
      <w:pPr>
        <w:pStyle w:val="20"/>
        <w:shd w:val="clear" w:color="auto" w:fill="auto"/>
        <w:spacing w:after="0" w:line="240" w:lineRule="auto"/>
        <w:ind w:left="3060"/>
        <w:jc w:val="left"/>
      </w:pPr>
      <w:r w:rsidRPr="00B81BB8">
        <w:t>4. Оргкомитет Выставки</w:t>
      </w:r>
    </w:p>
    <w:p w:rsidR="00F5714C" w:rsidRPr="00B81BB8" w:rsidRDefault="00F5714C" w:rsidP="00F5714C">
      <w:pPr>
        <w:pStyle w:val="20"/>
        <w:numPr>
          <w:ilvl w:val="0"/>
          <w:numId w:val="18"/>
        </w:numPr>
        <w:shd w:val="clear" w:color="auto" w:fill="auto"/>
        <w:tabs>
          <w:tab w:val="left" w:pos="1446"/>
        </w:tabs>
        <w:spacing w:after="0" w:line="240" w:lineRule="auto"/>
        <w:ind w:left="20" w:right="20" w:firstLine="700"/>
        <w:jc w:val="both"/>
      </w:pPr>
      <w:r w:rsidRPr="00B81BB8">
        <w:t>Оргкомитет в своей деятельности руководствуется настоящим Положением.</w:t>
      </w:r>
    </w:p>
    <w:p w:rsidR="00F5714C" w:rsidRPr="00B81BB8" w:rsidRDefault="00F5714C" w:rsidP="00F5714C">
      <w:pPr>
        <w:pStyle w:val="20"/>
        <w:numPr>
          <w:ilvl w:val="0"/>
          <w:numId w:val="18"/>
        </w:numPr>
        <w:shd w:val="clear" w:color="auto" w:fill="auto"/>
        <w:tabs>
          <w:tab w:val="left" w:pos="1426"/>
        </w:tabs>
        <w:spacing w:after="0" w:line="240" w:lineRule="auto"/>
        <w:ind w:left="20" w:firstLine="700"/>
        <w:jc w:val="both"/>
      </w:pPr>
      <w:r w:rsidRPr="00B81BB8">
        <w:t>В задачи Оргкомитета входит:</w:t>
      </w:r>
    </w:p>
    <w:p w:rsidR="00F5714C" w:rsidRPr="00B81BB8" w:rsidRDefault="00F5714C" w:rsidP="00196165">
      <w:pPr>
        <w:pStyle w:val="2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40" w:lineRule="auto"/>
        <w:ind w:right="20"/>
        <w:jc w:val="both"/>
      </w:pPr>
      <w:r w:rsidRPr="00B81BB8">
        <w:t>работа по информированию о проведении Фестиваля, порядке и условиях участия в н</w:t>
      </w:r>
      <w:r w:rsidR="007B5533" w:rsidRPr="00B81BB8">
        <w:t>ем</w:t>
      </w:r>
      <w:r w:rsidRPr="00B81BB8">
        <w:t>, освещению хода е</w:t>
      </w:r>
      <w:r w:rsidR="00196165" w:rsidRPr="00B81BB8">
        <w:t>го</w:t>
      </w:r>
      <w:r w:rsidRPr="00B81BB8">
        <w:t xml:space="preserve"> проведения;</w:t>
      </w:r>
    </w:p>
    <w:p w:rsidR="00F5714C" w:rsidRPr="00B81BB8" w:rsidRDefault="00F5714C" w:rsidP="00196165">
      <w:pPr>
        <w:pStyle w:val="2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40" w:lineRule="auto"/>
        <w:ind w:right="20"/>
        <w:jc w:val="both"/>
      </w:pPr>
      <w:r w:rsidRPr="00B81BB8">
        <w:t>консультации заинтересованных сторон по вопросам участия в</w:t>
      </w:r>
      <w:r w:rsidR="007B5533" w:rsidRPr="00B81BB8">
        <w:t xml:space="preserve"> </w:t>
      </w:r>
      <w:r w:rsidR="00196165" w:rsidRPr="00B81BB8">
        <w:t>Фестивале</w:t>
      </w:r>
      <w:r w:rsidRPr="00B81BB8">
        <w:t>;</w:t>
      </w:r>
    </w:p>
    <w:p w:rsidR="007B5533" w:rsidRPr="00B81BB8" w:rsidRDefault="007B5533" w:rsidP="00A404B5">
      <w:pPr>
        <w:pStyle w:val="2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40" w:lineRule="auto"/>
        <w:ind w:right="20"/>
        <w:jc w:val="both"/>
      </w:pPr>
      <w:r w:rsidRPr="00B81BB8">
        <w:t>сбор и анализ представленных работ;</w:t>
      </w:r>
    </w:p>
    <w:p w:rsidR="007B5533" w:rsidRPr="00B81BB8" w:rsidRDefault="00A404B5" w:rsidP="00A404B5">
      <w:pPr>
        <w:pStyle w:val="2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40" w:lineRule="auto"/>
        <w:ind w:right="20"/>
        <w:jc w:val="both"/>
      </w:pPr>
      <w:r w:rsidRPr="00B81BB8">
        <w:t xml:space="preserve">подведение итогов и </w:t>
      </w:r>
      <w:r w:rsidR="007B5533" w:rsidRPr="00B81BB8">
        <w:t xml:space="preserve">публикация </w:t>
      </w:r>
      <w:r w:rsidRPr="00B81BB8">
        <w:t>материалов</w:t>
      </w:r>
      <w:r w:rsidR="007B5533" w:rsidRPr="00B81BB8">
        <w:t xml:space="preserve"> участников Фестиваля  в социальных сетях</w:t>
      </w:r>
      <w:r w:rsidRPr="00B81BB8">
        <w:t>;</w:t>
      </w:r>
    </w:p>
    <w:p w:rsidR="00A404B5" w:rsidRPr="00B81BB8" w:rsidRDefault="00A404B5" w:rsidP="00A404B5">
      <w:pPr>
        <w:pStyle w:val="2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40" w:lineRule="auto"/>
        <w:ind w:right="20"/>
        <w:jc w:val="both"/>
      </w:pPr>
      <w:r w:rsidRPr="00B81BB8">
        <w:t>разработка и  рассылка дипломов.</w:t>
      </w:r>
    </w:p>
    <w:p w:rsidR="00B06B9F" w:rsidRPr="00B81BB8" w:rsidRDefault="00B06B9F" w:rsidP="00C54623">
      <w:pPr>
        <w:pStyle w:val="a6"/>
        <w:tabs>
          <w:tab w:val="left" w:pos="750"/>
        </w:tabs>
        <w:spacing w:after="0" w:line="240" w:lineRule="auto"/>
        <w:ind w:right="20"/>
        <w:jc w:val="both"/>
        <w:rPr>
          <w:rFonts w:hint="eastAsia"/>
          <w:b/>
          <w:color w:val="FF0000"/>
          <w:sz w:val="27"/>
          <w:szCs w:val="27"/>
          <w:u w:val="single"/>
        </w:rPr>
      </w:pPr>
    </w:p>
    <w:p w:rsidR="001F2136" w:rsidRPr="00B81BB8" w:rsidRDefault="001F2136" w:rsidP="001F2136">
      <w:pPr>
        <w:pStyle w:val="20"/>
        <w:shd w:val="clear" w:color="auto" w:fill="auto"/>
        <w:spacing w:after="0" w:line="322" w:lineRule="exact"/>
        <w:ind w:left="3240"/>
        <w:jc w:val="left"/>
      </w:pPr>
      <w:bookmarkStart w:id="0" w:name="bookmark6"/>
      <w:bookmarkEnd w:id="0"/>
      <w:r w:rsidRPr="00B81BB8">
        <w:rPr>
          <w:rStyle w:val="9pt0pt"/>
          <w:sz w:val="27"/>
          <w:szCs w:val="27"/>
        </w:rPr>
        <w:t>5.</w:t>
      </w:r>
      <w:r w:rsidRPr="00B81BB8">
        <w:t xml:space="preserve"> Каталог </w:t>
      </w:r>
      <w:r w:rsidR="00A908FE" w:rsidRPr="00B81BB8">
        <w:t>Фестиваля</w:t>
      </w:r>
    </w:p>
    <w:p w:rsidR="001F2136" w:rsidRPr="00B81BB8" w:rsidRDefault="001F2136" w:rsidP="001F2136">
      <w:pPr>
        <w:pStyle w:val="20"/>
        <w:numPr>
          <w:ilvl w:val="1"/>
          <w:numId w:val="21"/>
        </w:numPr>
        <w:shd w:val="clear" w:color="auto" w:fill="auto"/>
        <w:tabs>
          <w:tab w:val="left" w:pos="1411"/>
        </w:tabs>
        <w:spacing w:after="0" w:line="322" w:lineRule="exact"/>
        <w:ind w:right="20"/>
        <w:jc w:val="both"/>
      </w:pPr>
      <w:r w:rsidRPr="00B81BB8">
        <w:t xml:space="preserve">На основе материалов Фестиваля планируется создание </w:t>
      </w:r>
      <w:r w:rsidR="00D71058">
        <w:t xml:space="preserve">обобщения опыта работы - </w:t>
      </w:r>
      <w:r w:rsidRPr="00B81BB8">
        <w:t xml:space="preserve">каталога с полным списком имен всех участников с указанием работ, представленных </w:t>
      </w:r>
      <w:r w:rsidR="009D1F33" w:rsidRPr="00B81BB8">
        <w:t>для участия</w:t>
      </w:r>
      <w:r w:rsidRPr="00B81BB8">
        <w:t>.</w:t>
      </w:r>
    </w:p>
    <w:p w:rsidR="001F2136" w:rsidRPr="00B81BB8" w:rsidRDefault="001F2136" w:rsidP="00B10946">
      <w:pPr>
        <w:pStyle w:val="20"/>
        <w:numPr>
          <w:ilvl w:val="1"/>
          <w:numId w:val="21"/>
        </w:numPr>
        <w:shd w:val="clear" w:color="auto" w:fill="auto"/>
        <w:tabs>
          <w:tab w:val="left" w:pos="1411"/>
        </w:tabs>
        <w:spacing w:after="0" w:line="322" w:lineRule="exact"/>
        <w:ind w:right="20"/>
        <w:jc w:val="both"/>
      </w:pPr>
      <w:r w:rsidRPr="00B81BB8">
        <w:t>Материалы автора о кукле</w:t>
      </w:r>
      <w:r w:rsidR="001C197D" w:rsidRPr="00B81BB8">
        <w:t>, согласно п. 3.3 настоящего положения</w:t>
      </w:r>
      <w:r w:rsidRPr="00B81BB8">
        <w:t xml:space="preserve"> (по желанию автора и по согласованию с Оргкомитетом) также</w:t>
      </w:r>
      <w:r w:rsidR="00B10946" w:rsidRPr="00B81BB8">
        <w:t xml:space="preserve"> будут опубликованы в каталоге. </w:t>
      </w:r>
      <w:r w:rsidRPr="00B81BB8">
        <w:t>Материалы необходимо присылать со ссылками на источники.</w:t>
      </w:r>
    </w:p>
    <w:p w:rsidR="0026765F" w:rsidRPr="00B81BB8" w:rsidRDefault="00BA54BC" w:rsidP="00B81BB8">
      <w:pPr>
        <w:pStyle w:val="a6"/>
        <w:tabs>
          <w:tab w:val="left" w:pos="750"/>
        </w:tabs>
        <w:spacing w:after="0" w:line="240" w:lineRule="auto"/>
        <w:ind w:right="20"/>
        <w:jc w:val="both"/>
        <w:rPr>
          <w:rFonts w:hint="eastAsia"/>
          <w:b/>
          <w:color w:val="FF0000"/>
          <w:sz w:val="27"/>
          <w:szCs w:val="27"/>
        </w:rPr>
      </w:pPr>
      <w:r w:rsidRPr="00B81BB8">
        <w:rPr>
          <w:rFonts w:ascii="Times New Roman" w:hAnsi="Times New Roman" w:cs="Times New Roman"/>
          <w:color w:val="FF0000"/>
          <w:sz w:val="27"/>
          <w:szCs w:val="27"/>
        </w:rPr>
        <w:tab/>
      </w:r>
    </w:p>
    <w:p w:rsidR="0026765F" w:rsidRPr="00B81BB8" w:rsidRDefault="00BA54BC" w:rsidP="00B81BB8">
      <w:pPr>
        <w:pStyle w:val="a6"/>
        <w:tabs>
          <w:tab w:val="left" w:pos="750"/>
        </w:tabs>
        <w:spacing w:after="0" w:line="240" w:lineRule="auto"/>
        <w:ind w:right="20"/>
        <w:jc w:val="both"/>
        <w:rPr>
          <w:rFonts w:hint="eastAsia"/>
          <w:b/>
          <w:bCs/>
          <w:color w:val="FF0000"/>
          <w:sz w:val="27"/>
          <w:szCs w:val="27"/>
        </w:rPr>
      </w:pPr>
      <w:r w:rsidRPr="00B81BB8">
        <w:rPr>
          <w:rFonts w:ascii="Times New Roman" w:hAnsi="Times New Roman" w:cs="Times New Roman"/>
          <w:color w:val="FF0000"/>
          <w:sz w:val="27"/>
          <w:szCs w:val="27"/>
        </w:rPr>
        <w:tab/>
      </w:r>
    </w:p>
    <w:p w:rsidR="00BA54BC" w:rsidRPr="00B81BB8" w:rsidRDefault="00AE1D45" w:rsidP="00B81BB8">
      <w:pPr>
        <w:tabs>
          <w:tab w:val="left" w:pos="709"/>
          <w:tab w:val="left" w:pos="851"/>
        </w:tabs>
        <w:ind w:firstLine="567"/>
        <w:jc w:val="center"/>
        <w:rPr>
          <w:rFonts w:hint="eastAsia"/>
          <w:b/>
          <w:sz w:val="27"/>
          <w:szCs w:val="27"/>
        </w:rPr>
      </w:pPr>
      <w:r w:rsidRPr="00B81BB8">
        <w:rPr>
          <w:b/>
          <w:sz w:val="27"/>
          <w:szCs w:val="27"/>
        </w:rPr>
        <w:t>6. Контакты оргкомитета Фестиваля</w:t>
      </w:r>
      <w:r w:rsidR="00BA54BC" w:rsidRPr="00B81BB8">
        <w:rPr>
          <w:b/>
          <w:sz w:val="27"/>
          <w:szCs w:val="27"/>
        </w:rPr>
        <w:t>.</w:t>
      </w:r>
    </w:p>
    <w:p w:rsidR="00AE1D45" w:rsidRPr="00B81BB8" w:rsidRDefault="00AE1D45" w:rsidP="001B0E78">
      <w:pPr>
        <w:tabs>
          <w:tab w:val="left" w:pos="709"/>
          <w:tab w:val="left" w:pos="851"/>
        </w:tabs>
        <w:ind w:firstLine="567"/>
        <w:jc w:val="center"/>
        <w:rPr>
          <w:rFonts w:hint="eastAsia"/>
          <w:sz w:val="27"/>
          <w:szCs w:val="27"/>
        </w:rPr>
      </w:pPr>
      <w:r w:rsidRPr="00B81BB8">
        <w:rPr>
          <w:sz w:val="27"/>
          <w:szCs w:val="27"/>
        </w:rPr>
        <w:t>Белгородская область, Ракитянский район,</w:t>
      </w:r>
      <w:r w:rsidR="001B0E78" w:rsidRPr="00B81BB8">
        <w:rPr>
          <w:sz w:val="27"/>
          <w:szCs w:val="27"/>
        </w:rPr>
        <w:t xml:space="preserve"> с. Зинаидино</w:t>
      </w:r>
    </w:p>
    <w:p w:rsidR="001B0E78" w:rsidRPr="00B81BB8" w:rsidRDefault="001B0E78" w:rsidP="001B0E78">
      <w:pPr>
        <w:tabs>
          <w:tab w:val="left" w:pos="709"/>
          <w:tab w:val="left" w:pos="851"/>
        </w:tabs>
        <w:ind w:firstLine="567"/>
        <w:jc w:val="center"/>
        <w:rPr>
          <w:rFonts w:hint="eastAsia"/>
          <w:sz w:val="27"/>
          <w:szCs w:val="27"/>
        </w:rPr>
      </w:pPr>
      <w:r w:rsidRPr="00B81BB8">
        <w:rPr>
          <w:sz w:val="27"/>
          <w:szCs w:val="27"/>
        </w:rPr>
        <w:t xml:space="preserve">Зинаидинский Центр культурного развития филиал № 11 МУК </w:t>
      </w:r>
      <w:r w:rsidRPr="00B81BB8">
        <w:rPr>
          <w:rFonts w:hint="eastAsia"/>
          <w:sz w:val="27"/>
          <w:szCs w:val="27"/>
        </w:rPr>
        <w:t>«</w:t>
      </w:r>
      <w:r w:rsidRPr="00B81BB8">
        <w:rPr>
          <w:sz w:val="27"/>
          <w:szCs w:val="27"/>
        </w:rPr>
        <w:t>РОМЦ</w:t>
      </w:r>
      <w:r w:rsidRPr="00B81BB8">
        <w:rPr>
          <w:rFonts w:hint="eastAsia"/>
          <w:sz w:val="27"/>
          <w:szCs w:val="27"/>
        </w:rPr>
        <w:t>»</w:t>
      </w:r>
    </w:p>
    <w:p w:rsidR="001B0E78" w:rsidRPr="00B81BB8" w:rsidRDefault="00BA54BC" w:rsidP="001B0E78">
      <w:pPr>
        <w:ind w:firstLine="567"/>
        <w:jc w:val="center"/>
        <w:rPr>
          <w:rFonts w:hint="eastAsia"/>
          <w:sz w:val="27"/>
          <w:szCs w:val="27"/>
        </w:rPr>
      </w:pPr>
      <w:r w:rsidRPr="00B81BB8">
        <w:rPr>
          <w:sz w:val="27"/>
          <w:szCs w:val="27"/>
        </w:rPr>
        <w:t>Контактное лицо:</w:t>
      </w:r>
    </w:p>
    <w:p w:rsidR="00BA54BC" w:rsidRPr="00B81BB8" w:rsidRDefault="00FD2E31" w:rsidP="001B0E78">
      <w:pPr>
        <w:ind w:firstLine="567"/>
        <w:jc w:val="center"/>
        <w:rPr>
          <w:rFonts w:hint="eastAsia"/>
          <w:sz w:val="27"/>
          <w:szCs w:val="27"/>
        </w:rPr>
      </w:pPr>
      <w:r w:rsidRPr="00B66FC1">
        <w:rPr>
          <w:rFonts w:ascii="Times New Roman" w:hAnsi="Times New Roman" w:cs="Times New Roman"/>
          <w:sz w:val="27"/>
          <w:szCs w:val="27"/>
        </w:rPr>
        <w:t>методист</w:t>
      </w:r>
      <w:r w:rsidR="00B66FC1">
        <w:rPr>
          <w:sz w:val="27"/>
          <w:szCs w:val="27"/>
        </w:rPr>
        <w:t xml:space="preserve">, </w:t>
      </w:r>
      <w:r w:rsidR="00E334F8">
        <w:rPr>
          <w:sz w:val="27"/>
          <w:szCs w:val="27"/>
        </w:rPr>
        <w:t xml:space="preserve">Разинькова Анастасия </w:t>
      </w:r>
      <w:proofErr w:type="spellStart"/>
      <w:r w:rsidR="00E334F8">
        <w:rPr>
          <w:sz w:val="27"/>
          <w:szCs w:val="27"/>
        </w:rPr>
        <w:t>Игорьевна</w:t>
      </w:r>
      <w:proofErr w:type="spellEnd"/>
      <w:r w:rsidR="00E334F8">
        <w:rPr>
          <w:sz w:val="27"/>
          <w:szCs w:val="27"/>
        </w:rPr>
        <w:t>, т. 8(951)769-32-61</w:t>
      </w:r>
    </w:p>
    <w:p w:rsidR="00BA54BC" w:rsidRPr="00C54623" w:rsidRDefault="00BA54BC" w:rsidP="00C54623">
      <w:pPr>
        <w:pStyle w:val="ac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A54BC" w:rsidRDefault="00BA54BC" w:rsidP="00C54623">
      <w:pPr>
        <w:pStyle w:val="ac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D2E31" w:rsidRDefault="00FD2E31" w:rsidP="00C54623">
      <w:pPr>
        <w:pStyle w:val="ac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D2E31" w:rsidRDefault="00FD2E31" w:rsidP="00C54623">
      <w:pPr>
        <w:pStyle w:val="ac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D2E31" w:rsidRDefault="00FD2E31" w:rsidP="00C54623">
      <w:pPr>
        <w:pStyle w:val="ac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D2E31" w:rsidRPr="00C54623" w:rsidRDefault="00FD2E31" w:rsidP="00C54623">
      <w:pPr>
        <w:pStyle w:val="ac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bookmarkStart w:id="1" w:name="_GoBack"/>
      <w:bookmarkEnd w:id="1"/>
    </w:p>
    <w:p w:rsidR="00BA54BC" w:rsidRDefault="00BA54BC" w:rsidP="00C54623">
      <w:pPr>
        <w:pStyle w:val="ac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81BB8" w:rsidRDefault="00B81BB8" w:rsidP="00C54623">
      <w:pPr>
        <w:pStyle w:val="ac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81BB8" w:rsidRDefault="00B81BB8" w:rsidP="00C54623">
      <w:pPr>
        <w:pStyle w:val="ac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81BB8" w:rsidRPr="00C54623" w:rsidRDefault="00B81BB8" w:rsidP="00C54623">
      <w:pPr>
        <w:pStyle w:val="ac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B7BD9" w:rsidRPr="00005041" w:rsidRDefault="00B809A5" w:rsidP="00C54623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9A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-11430</wp:posOffset>
            </wp:positionV>
            <wp:extent cx="1726565" cy="1424940"/>
            <wp:effectExtent l="19050" t="0" r="0" b="0"/>
            <wp:wrapTight wrapText="bothSides">
              <wp:wrapPolygon edited="0">
                <wp:start x="7626" y="0"/>
                <wp:lineTo x="3337" y="2021"/>
                <wp:lineTo x="1192" y="3754"/>
                <wp:lineTo x="-238" y="8374"/>
                <wp:lineTo x="-238" y="9529"/>
                <wp:lineTo x="715" y="13861"/>
                <wp:lineTo x="715" y="14439"/>
                <wp:lineTo x="4051" y="19059"/>
                <wp:lineTo x="10248" y="21369"/>
                <wp:lineTo x="11439" y="21369"/>
                <wp:lineTo x="12869" y="21369"/>
                <wp:lineTo x="13108" y="21369"/>
                <wp:lineTo x="17636" y="18481"/>
                <wp:lineTo x="20257" y="14727"/>
                <wp:lineTo x="20257" y="13861"/>
                <wp:lineTo x="21211" y="9529"/>
                <wp:lineTo x="21211" y="9241"/>
                <wp:lineTo x="19781" y="4909"/>
                <wp:lineTo x="20019" y="2888"/>
                <wp:lineTo x="13108" y="0"/>
                <wp:lineTo x="8580" y="0"/>
                <wp:lineTo x="7626" y="0"/>
              </wp:wrapPolygon>
            </wp:wrapTight>
            <wp:docPr id="3" name="Рисунок 1" descr="D:\ОСНОВНЫЕ МЕРОПРИЯТИЯ\Фестивали\ФЕСТИВАЛИ 2020г\11 Славянская берегиня Зинаидино\славянская береги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СНОВНЫЕ МЕРОПРИЯТИЯ\Фестивали\ФЕСТИВАЛИ 2020г\11 Славянская берегиня Зинаидино\славянская берегин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4BC" w:rsidRPr="00005041" w:rsidRDefault="006E778E" w:rsidP="006E778E">
      <w:pPr>
        <w:pStyle w:val="ac"/>
        <w:jc w:val="right"/>
        <w:rPr>
          <w:rFonts w:ascii="Times New Roman" w:hAnsi="Times New Roman" w:cs="Times New Roman"/>
          <w:i/>
          <w:szCs w:val="28"/>
        </w:rPr>
      </w:pPr>
      <w:r w:rsidRPr="00005041">
        <w:rPr>
          <w:rFonts w:ascii="Times New Roman" w:hAnsi="Times New Roman" w:cs="Times New Roman"/>
          <w:i/>
          <w:szCs w:val="28"/>
        </w:rPr>
        <w:t>Приложение</w:t>
      </w:r>
    </w:p>
    <w:p w:rsidR="00BD2F71" w:rsidRPr="00005041" w:rsidRDefault="00BD2F71" w:rsidP="006E778E">
      <w:pPr>
        <w:pStyle w:val="ac"/>
        <w:jc w:val="right"/>
        <w:rPr>
          <w:rFonts w:ascii="Times New Roman" w:hAnsi="Times New Roman" w:cs="Times New Roman"/>
          <w:i/>
          <w:szCs w:val="28"/>
        </w:rPr>
      </w:pPr>
      <w:r w:rsidRPr="00005041">
        <w:rPr>
          <w:rFonts w:ascii="Times New Roman" w:hAnsi="Times New Roman" w:cs="Times New Roman"/>
          <w:i/>
          <w:szCs w:val="28"/>
        </w:rPr>
        <w:t>к Положению об открытом фестивале</w:t>
      </w:r>
    </w:p>
    <w:p w:rsidR="00BD2F71" w:rsidRPr="00005041" w:rsidRDefault="00BD2F71" w:rsidP="006E778E">
      <w:pPr>
        <w:pStyle w:val="ac"/>
        <w:jc w:val="right"/>
        <w:rPr>
          <w:rFonts w:ascii="Times New Roman" w:hAnsi="Times New Roman" w:cs="Times New Roman"/>
          <w:i/>
          <w:szCs w:val="28"/>
        </w:rPr>
      </w:pPr>
      <w:r w:rsidRPr="00005041">
        <w:rPr>
          <w:rFonts w:ascii="Times New Roman" w:hAnsi="Times New Roman" w:cs="Times New Roman"/>
          <w:i/>
          <w:szCs w:val="28"/>
        </w:rPr>
        <w:t>сувенирной куклы-оберега</w:t>
      </w:r>
      <w:r w:rsidR="00322699">
        <w:rPr>
          <w:rFonts w:ascii="Times New Roman" w:hAnsi="Times New Roman" w:cs="Times New Roman"/>
          <w:i/>
          <w:szCs w:val="28"/>
        </w:rPr>
        <w:t xml:space="preserve"> </w:t>
      </w:r>
      <w:r w:rsidRPr="00005041">
        <w:rPr>
          <w:rFonts w:ascii="Times New Roman" w:hAnsi="Times New Roman" w:cs="Times New Roman"/>
          <w:i/>
          <w:szCs w:val="28"/>
        </w:rPr>
        <w:t>«Славянская берегиня»</w:t>
      </w:r>
    </w:p>
    <w:p w:rsidR="00BA54BC" w:rsidRPr="00005041" w:rsidRDefault="00BA54BC" w:rsidP="00C54623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2F71" w:rsidRDefault="00BD2F71" w:rsidP="006E778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B8" w:rsidRDefault="00B81BB8" w:rsidP="006E778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699" w:rsidRDefault="00322699" w:rsidP="006E778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699" w:rsidRPr="00005041" w:rsidRDefault="00322699" w:rsidP="006E778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F71" w:rsidRPr="00005041" w:rsidRDefault="00BD2F71" w:rsidP="006E778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4BC" w:rsidRPr="00005041" w:rsidRDefault="00BA54BC" w:rsidP="006E778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041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BA54BC" w:rsidRPr="00005041" w:rsidRDefault="006E778E" w:rsidP="006E778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04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A54BC" w:rsidRPr="00005041">
        <w:rPr>
          <w:rFonts w:ascii="Times New Roman" w:hAnsi="Times New Roman" w:cs="Times New Roman"/>
          <w:b/>
          <w:sz w:val="28"/>
          <w:szCs w:val="28"/>
        </w:rPr>
        <w:t xml:space="preserve">участия в </w:t>
      </w:r>
      <w:r w:rsidR="00E334F8" w:rsidRPr="00E334F8">
        <w:rPr>
          <w:rFonts w:ascii="Times New Roman" w:hAnsi="Times New Roman" w:cs="Times New Roman" w:hint="eastAsia"/>
          <w:b/>
          <w:sz w:val="28"/>
          <w:szCs w:val="28"/>
        </w:rPr>
        <w:t>IV</w:t>
      </w:r>
      <w:r w:rsidR="00E334F8" w:rsidRPr="00E33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4BC" w:rsidRPr="00005041">
        <w:rPr>
          <w:rFonts w:ascii="Times New Roman" w:hAnsi="Times New Roman" w:cs="Times New Roman"/>
          <w:b/>
          <w:sz w:val="28"/>
          <w:szCs w:val="28"/>
        </w:rPr>
        <w:t xml:space="preserve">открытом </w:t>
      </w:r>
      <w:r w:rsidR="00E334F8">
        <w:rPr>
          <w:rFonts w:ascii="Times New Roman" w:hAnsi="Times New Roman" w:cs="Times New Roman"/>
          <w:b/>
          <w:sz w:val="28"/>
          <w:szCs w:val="28"/>
        </w:rPr>
        <w:t>дистанционном</w:t>
      </w:r>
      <w:r w:rsidR="00E334F8" w:rsidRPr="00E334F8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BA54BC" w:rsidRPr="00005041">
        <w:rPr>
          <w:rFonts w:ascii="Times New Roman" w:hAnsi="Times New Roman" w:cs="Times New Roman"/>
          <w:b/>
          <w:sz w:val="28"/>
          <w:szCs w:val="28"/>
        </w:rPr>
        <w:t>фестивале</w:t>
      </w:r>
    </w:p>
    <w:p w:rsidR="00BA54BC" w:rsidRPr="00005041" w:rsidRDefault="00BA54BC" w:rsidP="006E778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041">
        <w:rPr>
          <w:rFonts w:ascii="Times New Roman" w:hAnsi="Times New Roman" w:cs="Times New Roman"/>
          <w:b/>
          <w:sz w:val="28"/>
          <w:szCs w:val="28"/>
        </w:rPr>
        <w:t>сувенирной куклы-оберега «Славянская берегиня»</w:t>
      </w:r>
    </w:p>
    <w:p w:rsidR="00005ECA" w:rsidRPr="00005041" w:rsidRDefault="00005ECA" w:rsidP="006E778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28"/>
        <w:gridCol w:w="4926"/>
      </w:tblGrid>
      <w:tr w:rsidR="00005ECA" w:rsidRPr="00005041" w:rsidTr="00005ECA">
        <w:tc>
          <w:tcPr>
            <w:tcW w:w="4928" w:type="dxa"/>
          </w:tcPr>
          <w:p w:rsidR="00005ECA" w:rsidRPr="00005041" w:rsidRDefault="00005ECA" w:rsidP="00DF22CD">
            <w:pPr>
              <w:pStyle w:val="ac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04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коллектива (Ф.И.О. участника)</w:t>
            </w:r>
          </w:p>
        </w:tc>
        <w:tc>
          <w:tcPr>
            <w:tcW w:w="4926" w:type="dxa"/>
          </w:tcPr>
          <w:p w:rsidR="00005ECA" w:rsidRPr="00005041" w:rsidRDefault="00005ECA" w:rsidP="006E7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5ECA" w:rsidRPr="00005041" w:rsidTr="00005ECA">
        <w:tc>
          <w:tcPr>
            <w:tcW w:w="4928" w:type="dxa"/>
          </w:tcPr>
          <w:p w:rsidR="00005ECA" w:rsidRPr="00005041" w:rsidRDefault="00005ECA" w:rsidP="00DF22CD">
            <w:pPr>
              <w:pStyle w:val="ac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041">
              <w:rPr>
                <w:rFonts w:ascii="Times New Roman" w:hAnsi="Times New Roman" w:cs="Times New Roman"/>
                <w:b/>
                <w:sz w:val="28"/>
                <w:szCs w:val="28"/>
              </w:rPr>
              <w:t>Область, край, населенный пункт</w:t>
            </w:r>
          </w:p>
        </w:tc>
        <w:tc>
          <w:tcPr>
            <w:tcW w:w="4926" w:type="dxa"/>
          </w:tcPr>
          <w:p w:rsidR="00005ECA" w:rsidRPr="00005041" w:rsidRDefault="00005ECA" w:rsidP="006E7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5ECA" w:rsidRPr="00005041" w:rsidTr="00005ECA">
        <w:tc>
          <w:tcPr>
            <w:tcW w:w="4928" w:type="dxa"/>
          </w:tcPr>
          <w:p w:rsidR="00005ECA" w:rsidRPr="00005041" w:rsidRDefault="00005ECA" w:rsidP="00DF22CD">
            <w:pPr>
              <w:pStyle w:val="ac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041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учреждения, от которого заявлен участник</w:t>
            </w:r>
          </w:p>
        </w:tc>
        <w:tc>
          <w:tcPr>
            <w:tcW w:w="4926" w:type="dxa"/>
          </w:tcPr>
          <w:p w:rsidR="00005ECA" w:rsidRPr="00005041" w:rsidRDefault="00005ECA" w:rsidP="006E7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5ECA" w:rsidRPr="00005041" w:rsidTr="00005ECA">
        <w:tc>
          <w:tcPr>
            <w:tcW w:w="4928" w:type="dxa"/>
          </w:tcPr>
          <w:p w:rsidR="00005ECA" w:rsidRPr="00005041" w:rsidRDefault="00005ECA" w:rsidP="00DF22CD">
            <w:pPr>
              <w:pStyle w:val="ac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041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4926" w:type="dxa"/>
          </w:tcPr>
          <w:p w:rsidR="00005ECA" w:rsidRPr="00005041" w:rsidRDefault="00005ECA" w:rsidP="006E7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5ECA" w:rsidRPr="00005041" w:rsidTr="00005ECA">
        <w:tc>
          <w:tcPr>
            <w:tcW w:w="4928" w:type="dxa"/>
          </w:tcPr>
          <w:p w:rsidR="00005ECA" w:rsidRPr="00005041" w:rsidRDefault="00005ECA" w:rsidP="00DF22CD">
            <w:pPr>
              <w:pStyle w:val="ac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04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4926" w:type="dxa"/>
          </w:tcPr>
          <w:p w:rsidR="00005ECA" w:rsidRPr="00005041" w:rsidRDefault="00005ECA" w:rsidP="006E7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5ECA" w:rsidRPr="00005041" w:rsidTr="00005ECA">
        <w:tc>
          <w:tcPr>
            <w:tcW w:w="4928" w:type="dxa"/>
          </w:tcPr>
          <w:p w:rsidR="00005ECA" w:rsidRPr="00005041" w:rsidRDefault="00005ECA" w:rsidP="00005ECA">
            <w:pPr>
              <w:rPr>
                <w:rFonts w:hint="eastAsia"/>
              </w:rPr>
            </w:pPr>
            <w:r w:rsidRPr="00005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Направление: </w:t>
            </w:r>
            <w:r w:rsidRPr="00005041">
              <w:rPr>
                <w:sz w:val="27"/>
                <w:szCs w:val="27"/>
              </w:rPr>
              <w:t xml:space="preserve">«Традиционная кукла» </w:t>
            </w:r>
          </w:p>
          <w:p w:rsidR="00005ECA" w:rsidRPr="00005041" w:rsidRDefault="00005ECA" w:rsidP="00005ECA">
            <w:pPr>
              <w:rPr>
                <w:rFonts w:hint="eastAsia"/>
              </w:rPr>
            </w:pPr>
            <w:r w:rsidRPr="00005041">
              <w:rPr>
                <w:sz w:val="27"/>
                <w:szCs w:val="27"/>
              </w:rPr>
              <w:t xml:space="preserve">«Авторская кукла», «Сувенирная кукла» </w:t>
            </w:r>
          </w:p>
        </w:tc>
        <w:tc>
          <w:tcPr>
            <w:tcW w:w="4926" w:type="dxa"/>
          </w:tcPr>
          <w:p w:rsidR="00005ECA" w:rsidRPr="00005041" w:rsidRDefault="00005ECA" w:rsidP="006E7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5ECA" w:rsidRPr="00005041" w:rsidTr="00005ECA">
        <w:tc>
          <w:tcPr>
            <w:tcW w:w="4928" w:type="dxa"/>
          </w:tcPr>
          <w:p w:rsidR="00005ECA" w:rsidRPr="00005041" w:rsidRDefault="00005ECA" w:rsidP="006B5FBC">
            <w:pPr>
              <w:pStyle w:val="ac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04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4926" w:type="dxa"/>
          </w:tcPr>
          <w:p w:rsidR="00005ECA" w:rsidRPr="00005041" w:rsidRDefault="00005ECA" w:rsidP="006E7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5ECA" w:rsidRPr="00005041" w:rsidTr="00005ECA">
        <w:tc>
          <w:tcPr>
            <w:tcW w:w="4928" w:type="dxa"/>
          </w:tcPr>
          <w:p w:rsidR="00005ECA" w:rsidRPr="00005041" w:rsidRDefault="00005ECA" w:rsidP="006B5FBC">
            <w:pPr>
              <w:pStyle w:val="ac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50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926" w:type="dxa"/>
          </w:tcPr>
          <w:p w:rsidR="00005ECA" w:rsidRPr="00005041" w:rsidRDefault="00005ECA" w:rsidP="006E7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5ECA" w:rsidRPr="00005041" w:rsidRDefault="00005ECA" w:rsidP="006E778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B8" w:rsidRDefault="00B81BB8" w:rsidP="00C546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54BC" w:rsidRPr="00005041" w:rsidRDefault="00C51B56" w:rsidP="00C546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041">
        <w:rPr>
          <w:rFonts w:ascii="Times New Roman" w:hAnsi="Times New Roman" w:cs="Times New Roman"/>
          <w:sz w:val="28"/>
          <w:szCs w:val="28"/>
        </w:rPr>
        <w:t>Заполняя данную заявку,  вы подтверждаете свое согласие  на обработку организаторами фестиваля указан</w:t>
      </w:r>
      <w:r w:rsidR="00233707">
        <w:rPr>
          <w:rFonts w:ascii="Times New Roman" w:hAnsi="Times New Roman" w:cs="Times New Roman"/>
          <w:sz w:val="28"/>
          <w:szCs w:val="28"/>
        </w:rPr>
        <w:t>ных в ней персональных данных (</w:t>
      </w:r>
      <w:r w:rsidRPr="00005041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27 июля 2006 года № 152-ФЗ «О персональных данных»)</w:t>
      </w:r>
    </w:p>
    <w:p w:rsidR="00C51B56" w:rsidRDefault="00C51B56" w:rsidP="00C546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1BB8" w:rsidRDefault="00B81BB8" w:rsidP="00C546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1BB8" w:rsidRDefault="00B81BB8" w:rsidP="00C546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1BB8" w:rsidRPr="00005041" w:rsidRDefault="00B81BB8" w:rsidP="00C546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B56" w:rsidRPr="00005041" w:rsidRDefault="00C51B56" w:rsidP="00C546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B56" w:rsidRPr="00005041" w:rsidRDefault="00E334F8" w:rsidP="00C546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 2023</w:t>
      </w:r>
      <w:r w:rsidR="00C51B56" w:rsidRPr="00005041">
        <w:rPr>
          <w:rFonts w:ascii="Times New Roman" w:hAnsi="Times New Roman" w:cs="Times New Roman"/>
          <w:sz w:val="28"/>
          <w:szCs w:val="28"/>
        </w:rPr>
        <w:t xml:space="preserve">г.           </w:t>
      </w:r>
    </w:p>
    <w:p w:rsidR="00C51B56" w:rsidRPr="00005041" w:rsidRDefault="00C51B56" w:rsidP="00C546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B56" w:rsidRPr="00005041" w:rsidRDefault="00FD2E31" w:rsidP="00C51B5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8" type="#_x0000_t202" style="position:absolute;left:0;text-align:left;margin-left:185.55pt;margin-top:14.25pt;width:303.75pt;height:21pt;z-index:251663360;mso-height-percent:200;mso-height-percent:200;mso-width-relative:margin;mso-height-relative:margin" filled="f" stroked="f">
            <v:textbox style="mso-next-textbox:#_x0000_s1028;mso-fit-shape-to-text:t">
              <w:txbxContent>
                <w:p w:rsidR="00C51B56" w:rsidRPr="00C51B56" w:rsidRDefault="0000504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</w:t>
                  </w:r>
                  <w:r w:rsidR="00C51B56" w:rsidRPr="00C51B56">
                    <w:rPr>
                      <w:rFonts w:ascii="Times New Roman" w:hAnsi="Times New Roman" w:cs="Times New Roman"/>
                    </w:rPr>
                    <w:t xml:space="preserve">Подпись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</w:t>
                  </w:r>
                  <w:r w:rsidR="00C51B56" w:rsidRPr="00C51B56">
                    <w:rPr>
                      <w:rFonts w:ascii="Times New Roman" w:hAnsi="Times New Roman" w:cs="Times New Roman"/>
                    </w:rPr>
                    <w:t>(Ф.И.О.)</w:t>
                  </w:r>
                </w:p>
              </w:txbxContent>
            </v:textbox>
          </v:shape>
        </w:pict>
      </w:r>
      <w:r w:rsidR="00C51B56" w:rsidRPr="00005041">
        <w:rPr>
          <w:rFonts w:ascii="Times New Roman" w:hAnsi="Times New Roman" w:cs="Times New Roman"/>
          <w:sz w:val="28"/>
          <w:szCs w:val="28"/>
        </w:rPr>
        <w:t>___________             ___________________</w:t>
      </w:r>
    </w:p>
    <w:p w:rsidR="00BA54BC" w:rsidRPr="00005041" w:rsidRDefault="00BA54BC" w:rsidP="00C54623">
      <w:pPr>
        <w:jc w:val="both"/>
        <w:rPr>
          <w:rFonts w:ascii="Times New Roman" w:hAnsi="Times New Roman" w:cs="Times New Roman"/>
        </w:rPr>
      </w:pPr>
    </w:p>
    <w:p w:rsidR="00067674" w:rsidRPr="00C54623" w:rsidRDefault="00067674" w:rsidP="00C54623">
      <w:pPr>
        <w:pStyle w:val="a6"/>
        <w:tabs>
          <w:tab w:val="left" w:pos="8647"/>
        </w:tabs>
        <w:spacing w:after="0" w:line="240" w:lineRule="auto"/>
        <w:ind w:right="20"/>
        <w:jc w:val="both"/>
        <w:rPr>
          <w:rFonts w:hint="eastAsia"/>
          <w:color w:val="FF0000"/>
          <w:sz w:val="26"/>
        </w:rPr>
      </w:pPr>
    </w:p>
    <w:sectPr w:rsidR="00067674" w:rsidRPr="00C54623" w:rsidSect="00067674">
      <w:pgSz w:w="11906" w:h="16838"/>
      <w:pgMar w:top="709" w:right="1134" w:bottom="568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2F2"/>
    <w:multiLevelType w:val="multilevel"/>
    <w:tmpl w:val="58F8A198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C002E1"/>
    <w:multiLevelType w:val="multilevel"/>
    <w:tmpl w:val="B5DA1F2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5C62F7"/>
    <w:multiLevelType w:val="multilevel"/>
    <w:tmpl w:val="F05A60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F87E95"/>
    <w:multiLevelType w:val="multilevel"/>
    <w:tmpl w:val="F404C5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CB44A6A"/>
    <w:multiLevelType w:val="multilevel"/>
    <w:tmpl w:val="8D1025E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D80E4C"/>
    <w:multiLevelType w:val="hybridMultilevel"/>
    <w:tmpl w:val="4E30F3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817FDA"/>
    <w:multiLevelType w:val="multilevel"/>
    <w:tmpl w:val="48A2016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3949E6"/>
    <w:multiLevelType w:val="multilevel"/>
    <w:tmpl w:val="881071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181760"/>
    <w:multiLevelType w:val="multilevel"/>
    <w:tmpl w:val="0C54307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762B0C"/>
    <w:multiLevelType w:val="hybridMultilevel"/>
    <w:tmpl w:val="5470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920BA"/>
    <w:multiLevelType w:val="multilevel"/>
    <w:tmpl w:val="70944D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AF049C"/>
    <w:multiLevelType w:val="hybridMultilevel"/>
    <w:tmpl w:val="6A442294"/>
    <w:lvl w:ilvl="0" w:tplc="F6C0DEF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46B0234"/>
    <w:multiLevelType w:val="hybridMultilevel"/>
    <w:tmpl w:val="67CC532C"/>
    <w:lvl w:ilvl="0" w:tplc="34B6A6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A03195C"/>
    <w:multiLevelType w:val="multilevel"/>
    <w:tmpl w:val="1C4E241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53116AA9"/>
    <w:multiLevelType w:val="multilevel"/>
    <w:tmpl w:val="3FF0598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3261C1"/>
    <w:multiLevelType w:val="multilevel"/>
    <w:tmpl w:val="56846D54"/>
    <w:lvl w:ilvl="0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0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6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2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1E900F9"/>
    <w:multiLevelType w:val="multilevel"/>
    <w:tmpl w:val="DB5E55B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F222DFC"/>
    <w:multiLevelType w:val="multilevel"/>
    <w:tmpl w:val="8D1025E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7083129"/>
    <w:multiLevelType w:val="hybridMultilevel"/>
    <w:tmpl w:val="6DD4BCDC"/>
    <w:lvl w:ilvl="0" w:tplc="34B6A6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B80773"/>
    <w:multiLevelType w:val="multilevel"/>
    <w:tmpl w:val="0D586F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1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18"/>
  </w:num>
  <w:num w:numId="13">
    <w:abstractNumId w:val="17"/>
  </w:num>
  <w:num w:numId="14">
    <w:abstractNumId w:val="13"/>
  </w:num>
  <w:num w:numId="15">
    <w:abstractNumId w:val="8"/>
  </w:num>
  <w:num w:numId="16">
    <w:abstractNumId w:val="4"/>
  </w:num>
  <w:num w:numId="17">
    <w:abstractNumId w:val="12"/>
  </w:num>
  <w:num w:numId="18">
    <w:abstractNumId w:val="6"/>
  </w:num>
  <w:num w:numId="19">
    <w:abstractNumId w:val="9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7674"/>
    <w:rsid w:val="00005041"/>
    <w:rsid w:val="00005ECA"/>
    <w:rsid w:val="000061E8"/>
    <w:rsid w:val="00013DAB"/>
    <w:rsid w:val="0004172E"/>
    <w:rsid w:val="0004240D"/>
    <w:rsid w:val="00047D8B"/>
    <w:rsid w:val="00050C36"/>
    <w:rsid w:val="00067674"/>
    <w:rsid w:val="000F7CF4"/>
    <w:rsid w:val="00133EF2"/>
    <w:rsid w:val="00196165"/>
    <w:rsid w:val="001B0E78"/>
    <w:rsid w:val="001C0209"/>
    <w:rsid w:val="001C197D"/>
    <w:rsid w:val="001F15CC"/>
    <w:rsid w:val="001F2136"/>
    <w:rsid w:val="00233707"/>
    <w:rsid w:val="0026765F"/>
    <w:rsid w:val="00273679"/>
    <w:rsid w:val="002D269C"/>
    <w:rsid w:val="00315F21"/>
    <w:rsid w:val="00322699"/>
    <w:rsid w:val="00384C6D"/>
    <w:rsid w:val="003A6160"/>
    <w:rsid w:val="004313BE"/>
    <w:rsid w:val="0049356F"/>
    <w:rsid w:val="00502A29"/>
    <w:rsid w:val="0052727E"/>
    <w:rsid w:val="00554CB5"/>
    <w:rsid w:val="005640FC"/>
    <w:rsid w:val="00565D5E"/>
    <w:rsid w:val="00572327"/>
    <w:rsid w:val="005B2CC2"/>
    <w:rsid w:val="005D4A89"/>
    <w:rsid w:val="0061523C"/>
    <w:rsid w:val="00682E05"/>
    <w:rsid w:val="006C049B"/>
    <w:rsid w:val="006E6B68"/>
    <w:rsid w:val="006E778E"/>
    <w:rsid w:val="00723D18"/>
    <w:rsid w:val="00751D1E"/>
    <w:rsid w:val="00756966"/>
    <w:rsid w:val="00760FE7"/>
    <w:rsid w:val="007740AB"/>
    <w:rsid w:val="007B5533"/>
    <w:rsid w:val="007D195D"/>
    <w:rsid w:val="007E360D"/>
    <w:rsid w:val="007E5705"/>
    <w:rsid w:val="008410C1"/>
    <w:rsid w:val="00874CF6"/>
    <w:rsid w:val="00886340"/>
    <w:rsid w:val="00893959"/>
    <w:rsid w:val="00903A4F"/>
    <w:rsid w:val="00991E76"/>
    <w:rsid w:val="009D1F33"/>
    <w:rsid w:val="009E6536"/>
    <w:rsid w:val="00A404B5"/>
    <w:rsid w:val="00A42B7A"/>
    <w:rsid w:val="00A76EE8"/>
    <w:rsid w:val="00A908FE"/>
    <w:rsid w:val="00AC31B4"/>
    <w:rsid w:val="00AE1D45"/>
    <w:rsid w:val="00B06B9F"/>
    <w:rsid w:val="00B10946"/>
    <w:rsid w:val="00B66FC1"/>
    <w:rsid w:val="00B809A5"/>
    <w:rsid w:val="00B81BB8"/>
    <w:rsid w:val="00BA54BC"/>
    <w:rsid w:val="00BD2F71"/>
    <w:rsid w:val="00BD4AF7"/>
    <w:rsid w:val="00BF2C97"/>
    <w:rsid w:val="00C03645"/>
    <w:rsid w:val="00C116C1"/>
    <w:rsid w:val="00C46031"/>
    <w:rsid w:val="00C51B56"/>
    <w:rsid w:val="00C54623"/>
    <w:rsid w:val="00C86E21"/>
    <w:rsid w:val="00CB7F8F"/>
    <w:rsid w:val="00CE714B"/>
    <w:rsid w:val="00D64E6B"/>
    <w:rsid w:val="00D71058"/>
    <w:rsid w:val="00DB7BD9"/>
    <w:rsid w:val="00DE7521"/>
    <w:rsid w:val="00DF52BA"/>
    <w:rsid w:val="00E047B2"/>
    <w:rsid w:val="00E334F8"/>
    <w:rsid w:val="00E767A6"/>
    <w:rsid w:val="00E953AB"/>
    <w:rsid w:val="00ED0483"/>
    <w:rsid w:val="00EE6438"/>
    <w:rsid w:val="00F343BA"/>
    <w:rsid w:val="00F5714C"/>
    <w:rsid w:val="00F74132"/>
    <w:rsid w:val="00F94DA3"/>
    <w:rsid w:val="00FA03D4"/>
    <w:rsid w:val="00FB3628"/>
    <w:rsid w:val="00FD2E31"/>
    <w:rsid w:val="00FE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F346D84"/>
  <w15:docId w15:val="{15AB3DEE-90E1-40EF-9761-07891D57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773"/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qFormat/>
    <w:rsid w:val="00BE2773"/>
  </w:style>
  <w:style w:type="character" w:customStyle="1" w:styleId="ListLabel64">
    <w:name w:val="ListLabel 64"/>
    <w:qFormat/>
    <w:rsid w:val="00BE2773"/>
    <w:rPr>
      <w:rFonts w:eastAsia="Times New Roman"/>
      <w:color w:val="0000FF"/>
      <w:u w:val="single"/>
    </w:rPr>
  </w:style>
  <w:style w:type="character" w:customStyle="1" w:styleId="a3">
    <w:name w:val="Выделение жирным"/>
    <w:qFormat/>
    <w:rsid w:val="00BE2773"/>
    <w:rPr>
      <w:b/>
      <w:bCs/>
    </w:rPr>
  </w:style>
  <w:style w:type="character" w:customStyle="1" w:styleId="a4">
    <w:name w:val="Основной текст Знак"/>
    <w:basedOn w:val="a0"/>
    <w:qFormat/>
    <w:rsid w:val="00BE2773"/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rsid w:val="00F97B2B"/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character" w:customStyle="1" w:styleId="-">
    <w:name w:val="Интернет-ссылка"/>
    <w:basedOn w:val="a0"/>
    <w:uiPriority w:val="99"/>
    <w:unhideWhenUsed/>
    <w:rsid w:val="004F0D02"/>
    <w:rPr>
      <w:color w:val="0000FF"/>
      <w:u w:val="single"/>
    </w:rPr>
  </w:style>
  <w:style w:type="character" w:customStyle="1" w:styleId="ListLabel65">
    <w:name w:val="ListLabel 65"/>
    <w:qFormat/>
    <w:rsid w:val="00067674"/>
    <w:rPr>
      <w:rFonts w:ascii="Times New Roman" w:hAnsi="Times New Roman" w:cs="Symbol"/>
      <w:sz w:val="24"/>
    </w:rPr>
  </w:style>
  <w:style w:type="character" w:customStyle="1" w:styleId="ListLabel66">
    <w:name w:val="ListLabel 66"/>
    <w:qFormat/>
    <w:rsid w:val="00067674"/>
    <w:rPr>
      <w:rFonts w:cs="Courier New"/>
    </w:rPr>
  </w:style>
  <w:style w:type="character" w:customStyle="1" w:styleId="ListLabel67">
    <w:name w:val="ListLabel 67"/>
    <w:qFormat/>
    <w:rsid w:val="00067674"/>
    <w:rPr>
      <w:rFonts w:cs="Wingdings"/>
    </w:rPr>
  </w:style>
  <w:style w:type="character" w:customStyle="1" w:styleId="ListLabel68">
    <w:name w:val="ListLabel 68"/>
    <w:qFormat/>
    <w:rsid w:val="00067674"/>
    <w:rPr>
      <w:rFonts w:cs="Symbol"/>
    </w:rPr>
  </w:style>
  <w:style w:type="character" w:customStyle="1" w:styleId="ListLabel69">
    <w:name w:val="ListLabel 69"/>
    <w:qFormat/>
    <w:rsid w:val="00067674"/>
    <w:rPr>
      <w:rFonts w:cs="Courier New"/>
    </w:rPr>
  </w:style>
  <w:style w:type="character" w:customStyle="1" w:styleId="ListLabel70">
    <w:name w:val="ListLabel 70"/>
    <w:qFormat/>
    <w:rsid w:val="00067674"/>
    <w:rPr>
      <w:rFonts w:cs="Wingdings"/>
    </w:rPr>
  </w:style>
  <w:style w:type="character" w:customStyle="1" w:styleId="ListLabel71">
    <w:name w:val="ListLabel 71"/>
    <w:qFormat/>
    <w:rsid w:val="00067674"/>
    <w:rPr>
      <w:rFonts w:cs="Symbol"/>
    </w:rPr>
  </w:style>
  <w:style w:type="character" w:customStyle="1" w:styleId="ListLabel72">
    <w:name w:val="ListLabel 72"/>
    <w:qFormat/>
    <w:rsid w:val="00067674"/>
    <w:rPr>
      <w:rFonts w:cs="Courier New"/>
    </w:rPr>
  </w:style>
  <w:style w:type="character" w:customStyle="1" w:styleId="ListLabel73">
    <w:name w:val="ListLabel 73"/>
    <w:qFormat/>
    <w:rsid w:val="00067674"/>
    <w:rPr>
      <w:rFonts w:cs="Wingdings"/>
    </w:rPr>
  </w:style>
  <w:style w:type="character" w:customStyle="1" w:styleId="ListLabel74">
    <w:name w:val="ListLabel 74"/>
    <w:qFormat/>
    <w:rsid w:val="00067674"/>
    <w:rPr>
      <w:rFonts w:ascii="Times New Roman" w:hAnsi="Times New Roman" w:cs="Symbol"/>
      <w:sz w:val="24"/>
    </w:rPr>
  </w:style>
  <w:style w:type="character" w:customStyle="1" w:styleId="ListLabel75">
    <w:name w:val="ListLabel 75"/>
    <w:qFormat/>
    <w:rsid w:val="00067674"/>
    <w:rPr>
      <w:rFonts w:cs="Courier New"/>
    </w:rPr>
  </w:style>
  <w:style w:type="character" w:customStyle="1" w:styleId="ListLabel76">
    <w:name w:val="ListLabel 76"/>
    <w:qFormat/>
    <w:rsid w:val="00067674"/>
    <w:rPr>
      <w:rFonts w:cs="Wingdings"/>
    </w:rPr>
  </w:style>
  <w:style w:type="character" w:customStyle="1" w:styleId="ListLabel77">
    <w:name w:val="ListLabel 77"/>
    <w:qFormat/>
    <w:rsid w:val="00067674"/>
    <w:rPr>
      <w:rFonts w:cs="Symbol"/>
    </w:rPr>
  </w:style>
  <w:style w:type="character" w:customStyle="1" w:styleId="ListLabel78">
    <w:name w:val="ListLabel 78"/>
    <w:qFormat/>
    <w:rsid w:val="00067674"/>
    <w:rPr>
      <w:rFonts w:cs="Courier New"/>
    </w:rPr>
  </w:style>
  <w:style w:type="character" w:customStyle="1" w:styleId="ListLabel79">
    <w:name w:val="ListLabel 79"/>
    <w:qFormat/>
    <w:rsid w:val="00067674"/>
    <w:rPr>
      <w:rFonts w:cs="Wingdings"/>
    </w:rPr>
  </w:style>
  <w:style w:type="character" w:customStyle="1" w:styleId="ListLabel80">
    <w:name w:val="ListLabel 80"/>
    <w:qFormat/>
    <w:rsid w:val="00067674"/>
    <w:rPr>
      <w:rFonts w:cs="Symbol"/>
    </w:rPr>
  </w:style>
  <w:style w:type="character" w:customStyle="1" w:styleId="ListLabel81">
    <w:name w:val="ListLabel 81"/>
    <w:qFormat/>
    <w:rsid w:val="00067674"/>
    <w:rPr>
      <w:rFonts w:cs="Courier New"/>
    </w:rPr>
  </w:style>
  <w:style w:type="character" w:customStyle="1" w:styleId="ListLabel82">
    <w:name w:val="ListLabel 82"/>
    <w:qFormat/>
    <w:rsid w:val="00067674"/>
    <w:rPr>
      <w:rFonts w:cs="Wingdings"/>
    </w:rPr>
  </w:style>
  <w:style w:type="character" w:customStyle="1" w:styleId="ListLabel83">
    <w:name w:val="ListLabel 83"/>
    <w:qFormat/>
    <w:rsid w:val="00067674"/>
    <w:rPr>
      <w:rFonts w:cs="Courier New"/>
    </w:rPr>
  </w:style>
  <w:style w:type="character" w:customStyle="1" w:styleId="ListLabel84">
    <w:name w:val="ListLabel 84"/>
    <w:qFormat/>
    <w:rsid w:val="00067674"/>
    <w:rPr>
      <w:rFonts w:cs="Courier New"/>
    </w:rPr>
  </w:style>
  <w:style w:type="character" w:customStyle="1" w:styleId="ListLabel85">
    <w:name w:val="ListLabel 85"/>
    <w:qFormat/>
    <w:rsid w:val="00067674"/>
    <w:rPr>
      <w:rFonts w:cs="Courier New"/>
    </w:rPr>
  </w:style>
  <w:style w:type="character" w:customStyle="1" w:styleId="ListLabel86">
    <w:name w:val="ListLabel 86"/>
    <w:qFormat/>
    <w:rsid w:val="00067674"/>
    <w:rPr>
      <w:rFonts w:ascii="Times New Roman" w:eastAsia="Arial Unicode MS" w:hAnsi="Times New Roman" w:cs="Times New Roman"/>
      <w:b/>
      <w:color w:val="auto"/>
    </w:rPr>
  </w:style>
  <w:style w:type="character" w:customStyle="1" w:styleId="ListLabel87">
    <w:name w:val="ListLabel 87"/>
    <w:qFormat/>
    <w:rsid w:val="00067674"/>
  </w:style>
  <w:style w:type="paragraph" w:customStyle="1" w:styleId="1">
    <w:name w:val="Заголовок1"/>
    <w:basedOn w:val="a"/>
    <w:next w:val="a6"/>
    <w:qFormat/>
    <w:rsid w:val="0006767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BE2773"/>
    <w:pPr>
      <w:spacing w:after="140" w:line="276" w:lineRule="auto"/>
    </w:pPr>
  </w:style>
  <w:style w:type="paragraph" w:styleId="a7">
    <w:name w:val="List"/>
    <w:basedOn w:val="a6"/>
    <w:rsid w:val="00067674"/>
  </w:style>
  <w:style w:type="paragraph" w:customStyle="1" w:styleId="10">
    <w:name w:val="Название объекта1"/>
    <w:basedOn w:val="a"/>
    <w:qFormat/>
    <w:rsid w:val="00067674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067674"/>
    <w:pPr>
      <w:suppressLineNumbers/>
    </w:pPr>
  </w:style>
  <w:style w:type="paragraph" w:customStyle="1" w:styleId="11">
    <w:name w:val="Заголовок №1"/>
    <w:basedOn w:val="a"/>
    <w:uiPriority w:val="99"/>
    <w:qFormat/>
    <w:rsid w:val="00BE2773"/>
    <w:pPr>
      <w:shd w:val="clear" w:color="auto" w:fill="FFFFFF"/>
      <w:spacing w:before="480" w:line="322" w:lineRule="exact"/>
      <w:jc w:val="center"/>
      <w:outlineLvl w:val="0"/>
    </w:pPr>
    <w:rPr>
      <w:rFonts w:ascii="Times New Roman" w:hAnsi="Times New Roman" w:cs="Times New Roman"/>
      <w:b/>
      <w:bCs/>
      <w:color w:val="00000A"/>
      <w:sz w:val="25"/>
      <w:szCs w:val="25"/>
    </w:rPr>
  </w:style>
  <w:style w:type="paragraph" w:customStyle="1" w:styleId="2">
    <w:name w:val="Заголовок №2"/>
    <w:basedOn w:val="a"/>
    <w:qFormat/>
    <w:rsid w:val="00BE2773"/>
    <w:pPr>
      <w:shd w:val="clear" w:color="auto" w:fill="FFFFFF"/>
      <w:spacing w:before="360" w:line="298" w:lineRule="exact"/>
      <w:outlineLvl w:val="1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aj">
    <w:name w:val="_aj"/>
    <w:basedOn w:val="a"/>
    <w:qFormat/>
    <w:rsid w:val="00BE2773"/>
    <w:pPr>
      <w:spacing w:beforeAutospacing="1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9">
    <w:name w:val="Balloon Text"/>
    <w:basedOn w:val="a"/>
    <w:uiPriority w:val="99"/>
    <w:semiHidden/>
    <w:unhideWhenUsed/>
    <w:qFormat/>
    <w:rsid w:val="00F97B2B"/>
    <w:rPr>
      <w:rFonts w:ascii="Tahoma" w:hAnsi="Tahoma"/>
      <w:sz w:val="16"/>
      <w:szCs w:val="14"/>
    </w:rPr>
  </w:style>
  <w:style w:type="paragraph" w:styleId="aa">
    <w:name w:val="List Paragraph"/>
    <w:basedOn w:val="a"/>
    <w:uiPriority w:val="34"/>
    <w:qFormat/>
    <w:rsid w:val="00E953AB"/>
    <w:pPr>
      <w:ind w:left="720"/>
      <w:contextualSpacing/>
    </w:pPr>
    <w:rPr>
      <w:rFonts w:ascii="Times New Roman" w:eastAsia="Times New Roman" w:hAnsi="Times New Roman" w:cs="Times New Roman"/>
      <w:kern w:val="0"/>
      <w:szCs w:val="16"/>
      <w:lang w:eastAsia="ru-RU" w:bidi="ar-SA"/>
    </w:rPr>
  </w:style>
  <w:style w:type="character" w:styleId="ab">
    <w:name w:val="Hyperlink"/>
    <w:basedOn w:val="a0"/>
    <w:uiPriority w:val="99"/>
    <w:unhideWhenUsed/>
    <w:rsid w:val="00BA54BC"/>
    <w:rPr>
      <w:color w:val="0000FF" w:themeColor="hyperlink"/>
      <w:u w:val="single"/>
    </w:rPr>
  </w:style>
  <w:style w:type="paragraph" w:styleId="ac">
    <w:name w:val="No Spacing"/>
    <w:uiPriority w:val="1"/>
    <w:qFormat/>
    <w:rsid w:val="00BA54BC"/>
    <w:rPr>
      <w:sz w:val="22"/>
    </w:rPr>
  </w:style>
  <w:style w:type="table" w:styleId="ad">
    <w:name w:val="Table Grid"/>
    <w:basedOn w:val="a1"/>
    <w:uiPriority w:val="59"/>
    <w:rsid w:val="00BA54BC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basedOn w:val="a0"/>
    <w:link w:val="20"/>
    <w:rsid w:val="00DE75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e"/>
    <w:rsid w:val="00DE752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kern w:val="0"/>
      <w:sz w:val="27"/>
      <w:szCs w:val="27"/>
      <w:lang w:eastAsia="en-US" w:bidi="ar-SA"/>
    </w:rPr>
  </w:style>
  <w:style w:type="character" w:customStyle="1" w:styleId="9pt0pt">
    <w:name w:val="Основной текст + 9 pt;Интервал 0 pt"/>
    <w:basedOn w:val="ae"/>
    <w:rsid w:val="001F2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ndck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zinaidino.ckr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vk.com/zndck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lbum-156450049_2975809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0673F-FD49-4B3E-90C4-0EA83700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</dc:creator>
  <dc:description/>
  <cp:lastModifiedBy>ДК</cp:lastModifiedBy>
  <cp:revision>25</cp:revision>
  <cp:lastPrinted>2022-10-06T07:52:00Z</cp:lastPrinted>
  <dcterms:created xsi:type="dcterms:W3CDTF">2020-11-24T13:07:00Z</dcterms:created>
  <dcterms:modified xsi:type="dcterms:W3CDTF">2023-10-05T09:58:00Z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